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24" w:rsidRDefault="00C47924" w:rsidP="002F264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C21A23">
        <w:rPr>
          <w:rFonts w:ascii="標楷體" w:eastAsia="標楷體" w:hAnsi="標楷體"/>
          <w:b/>
          <w:sz w:val="32"/>
          <w:szCs w:val="32"/>
        </w:rPr>
        <w:t>104</w:t>
      </w:r>
      <w:proofErr w:type="gramEnd"/>
      <w:r w:rsidRPr="00C21A23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C21A2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21A23">
        <w:rPr>
          <w:rFonts w:ascii="標楷體" w:eastAsia="標楷體" w:hAnsi="標楷體" w:hint="eastAsia"/>
          <w:b/>
          <w:sz w:val="32"/>
          <w:szCs w:val="32"/>
        </w:rPr>
        <w:t>中市政府施政成績單</w:t>
      </w:r>
      <w:r w:rsidR="001420A1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0179FD">
        <w:rPr>
          <w:rFonts w:ascii="標楷體" w:eastAsia="標楷體" w:hAnsi="標楷體" w:hint="eastAsia"/>
          <w:b/>
          <w:sz w:val="32"/>
          <w:szCs w:val="32"/>
        </w:rPr>
        <w:t>警消類</w:t>
      </w:r>
      <w:proofErr w:type="gramEnd"/>
      <w:r w:rsidR="001420A1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A2BF8" w:rsidRPr="004A2BF8" w:rsidRDefault="004A2BF8" w:rsidP="004A2BF8">
      <w:pPr>
        <w:jc w:val="right"/>
        <w:rPr>
          <w:rFonts w:ascii="標楷體" w:eastAsia="標楷體" w:hAnsi="標楷體"/>
          <w:szCs w:val="24"/>
        </w:rPr>
      </w:pPr>
      <w:r w:rsidRPr="004A2BF8">
        <w:rPr>
          <w:rFonts w:ascii="標楷體" w:eastAsia="標楷體" w:hAnsi="標楷體" w:hint="eastAsia"/>
          <w:szCs w:val="24"/>
        </w:rPr>
        <w:t>統計期間：103年9月至104年4月</w:t>
      </w:r>
    </w:p>
    <w:p w:rsidR="00C47924" w:rsidRDefault="00C47924"/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44"/>
        <w:gridCol w:w="2393"/>
        <w:gridCol w:w="3418"/>
        <w:gridCol w:w="2319"/>
      </w:tblGrid>
      <w:tr w:rsidR="000179FD" w:rsidRPr="00A93CB6" w:rsidTr="00563102">
        <w:trPr>
          <w:trHeight w:val="145"/>
        </w:trPr>
        <w:tc>
          <w:tcPr>
            <w:tcW w:w="1844" w:type="dxa"/>
            <w:tcBorders>
              <w:top w:val="single" w:sz="12" w:space="0" w:color="auto"/>
            </w:tcBorders>
          </w:tcPr>
          <w:p w:rsidR="000179FD" w:rsidRPr="00A93CB6" w:rsidRDefault="000179FD" w:rsidP="005631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3CB6">
              <w:rPr>
                <w:rFonts w:ascii="標楷體" w:eastAsia="標楷體" w:hAnsi="標楷體" w:hint="eastAsia"/>
                <w:b/>
                <w:sz w:val="28"/>
                <w:szCs w:val="28"/>
              </w:rPr>
              <w:t>發佈時間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0179FD" w:rsidRPr="00A93CB6" w:rsidRDefault="000179FD" w:rsidP="005950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3CB6">
              <w:rPr>
                <w:rFonts w:ascii="標楷體" w:eastAsia="標楷體" w:hAnsi="標楷體" w:hint="eastAsia"/>
                <w:b/>
                <w:sz w:val="28"/>
                <w:szCs w:val="28"/>
              </w:rPr>
              <w:t>資料來源</w:t>
            </w:r>
          </w:p>
        </w:tc>
        <w:tc>
          <w:tcPr>
            <w:tcW w:w="3418" w:type="dxa"/>
            <w:tcBorders>
              <w:top w:val="single" w:sz="12" w:space="0" w:color="auto"/>
            </w:tcBorders>
          </w:tcPr>
          <w:p w:rsidR="000179FD" w:rsidRPr="00A93CB6" w:rsidRDefault="000179FD" w:rsidP="00A93C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3CB6">
              <w:rPr>
                <w:rFonts w:ascii="標楷體" w:eastAsia="標楷體" w:hAnsi="標楷體" w:hint="eastAsia"/>
                <w:b/>
                <w:sz w:val="28"/>
                <w:szCs w:val="28"/>
              </w:rPr>
              <w:t>評比內容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179FD" w:rsidRPr="00A93CB6" w:rsidRDefault="000179FD" w:rsidP="00A93C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3CB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A93CB6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93CB6">
              <w:rPr>
                <w:rFonts w:ascii="標楷體" w:eastAsia="標楷體" w:hAnsi="標楷體" w:hint="eastAsia"/>
                <w:b/>
                <w:sz w:val="28"/>
                <w:szCs w:val="28"/>
              </w:rPr>
              <w:t>辦理機關</w:t>
            </w:r>
            <w:r w:rsidRPr="00A93CB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103.10.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年「暑期保護青少年</w:t>
            </w: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-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青春專案」評核，第</w:t>
            </w: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3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103.10.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年「治安要點錄影監視系統業務評核及實地檢測工作」，第</w:t>
            </w: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1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103.10.22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年「推行守望相助工作」評核，第</w:t>
            </w:r>
            <w:r w:rsidRPr="00563102">
              <w:rPr>
                <w:rFonts w:ascii="標楷體" w:eastAsia="標楷體" w:hAnsi="標楷體" w:cs="標楷體"/>
                <w:szCs w:val="24"/>
              </w:rPr>
              <w:t>5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  <w:r w:rsidRPr="00563102">
              <w:rPr>
                <w:rFonts w:ascii="標楷體" w:eastAsia="標楷體" w:hAnsi="標楷體" w:cs="標楷體"/>
                <w:szCs w:val="24"/>
              </w:rPr>
              <w:t>(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與第</w:t>
            </w:r>
            <w:r w:rsidRPr="00563102">
              <w:rPr>
                <w:rFonts w:ascii="標楷體" w:eastAsia="標楷體" w:hAnsi="標楷體" w:cs="標楷體"/>
                <w:szCs w:val="24"/>
              </w:rPr>
              <w:t>4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名高雄市同分</w:t>
            </w:r>
            <w:r w:rsidRPr="00563102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103.10.22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cs="DFKaiShu-SB-Estd-BF"/>
                <w:color w:val="000000"/>
                <w:szCs w:val="24"/>
              </w:rPr>
              <w:t>103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年上半年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「警察機關全面檢肅非法槍械評核計畫」，甲組第</w:t>
            </w:r>
            <w:r w:rsidRPr="00563102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名（</w:t>
            </w:r>
            <w:r w:rsidRPr="00563102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172.5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分）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103.11.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年上半年「少年刑案紀錄塗銷作業」評核，甲組第</w:t>
            </w:r>
            <w:r w:rsidRPr="00563102">
              <w:rPr>
                <w:rFonts w:ascii="標楷體" w:eastAsia="標楷體" w:hAnsi="標楷體" w:cs="標楷體"/>
                <w:noProof/>
                <w:szCs w:val="24"/>
              </w:rPr>
              <w:t>1</w:t>
            </w:r>
            <w:r w:rsidRPr="00563102">
              <w:rPr>
                <w:rFonts w:ascii="標楷體" w:eastAsia="標楷體" w:hAnsi="標楷體" w:cs="標楷體" w:hint="eastAsia"/>
                <w:noProof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103.12.15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年下半年「外事治安諮詢工作」評核，甲組第</w:t>
            </w:r>
            <w:r w:rsidRPr="00563102">
              <w:rPr>
                <w:rFonts w:ascii="標楷體" w:eastAsia="標楷體" w:hAnsi="標楷體"/>
                <w:szCs w:val="24"/>
              </w:rPr>
              <w:t>2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103.12.24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年「各級警察機關</w:t>
            </w:r>
            <w:bookmarkStart w:id="0" w:name="OLE_LINK4"/>
            <w:r w:rsidRPr="00563102">
              <w:rPr>
                <w:rFonts w:ascii="標楷體" w:eastAsia="標楷體" w:hAnsi="標楷體" w:hint="eastAsia"/>
                <w:szCs w:val="24"/>
              </w:rPr>
              <w:t>刑事器材管理維護及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識業務」</w:t>
            </w:r>
            <w:bookmarkEnd w:id="0"/>
            <w:r w:rsidRPr="00563102">
              <w:rPr>
                <w:rFonts w:ascii="標楷體" w:eastAsia="標楷體" w:hAnsi="標楷體" w:hint="eastAsia"/>
                <w:szCs w:val="24"/>
              </w:rPr>
              <w:t>評核，甲組第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103.12.31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3102">
              <w:rPr>
                <w:rFonts w:ascii="標楷體" w:eastAsia="標楷體" w:hAnsi="標楷體"/>
                <w:szCs w:val="24"/>
              </w:rPr>
              <w:t>103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年度「各直轄市、縣</w:t>
            </w:r>
            <w:r w:rsidRPr="00563102">
              <w:rPr>
                <w:rFonts w:ascii="標楷體" w:eastAsia="標楷體" w:hAnsi="標楷體"/>
                <w:szCs w:val="24"/>
              </w:rPr>
              <w:t>(</w:t>
            </w:r>
            <w:r w:rsidRPr="00563102">
              <w:rPr>
                <w:rFonts w:ascii="標楷體" w:eastAsia="標楷體" w:hAnsi="標楷體" w:hint="eastAsia"/>
                <w:szCs w:val="24"/>
              </w:rPr>
              <w:t>市</w:t>
            </w:r>
            <w:r w:rsidRPr="00563102">
              <w:rPr>
                <w:rFonts w:ascii="標楷體" w:eastAsia="標楷體" w:hAnsi="標楷體"/>
                <w:szCs w:val="24"/>
              </w:rPr>
              <w:t>)</w:t>
            </w:r>
            <w:r w:rsidRPr="00563102">
              <w:rPr>
                <w:rFonts w:ascii="標楷體" w:eastAsia="標楷體" w:hAnsi="標楷體" w:hint="eastAsia"/>
                <w:szCs w:val="24"/>
              </w:rPr>
              <w:t>政府警察局執行住宅竊盜案件到場勘察、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採證評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核計畫」成果，</w:t>
            </w:r>
            <w:r w:rsidRPr="00563102">
              <w:rPr>
                <w:rFonts w:ascii="標楷體" w:eastAsia="標楷體" w:hAnsi="標楷體"/>
                <w:szCs w:val="24"/>
              </w:rPr>
              <w:t>A</w:t>
            </w:r>
            <w:r w:rsidRPr="00563102">
              <w:rPr>
                <w:rFonts w:ascii="標楷體" w:eastAsia="標楷體" w:hAnsi="標楷體" w:hint="eastAsia"/>
                <w:szCs w:val="24"/>
              </w:rPr>
              <w:t>級組優等第</w:t>
            </w:r>
            <w:r w:rsidRPr="00563102">
              <w:rPr>
                <w:rFonts w:ascii="標楷體" w:eastAsia="標楷體" w:hAnsi="標楷體"/>
                <w:szCs w:val="24"/>
              </w:rPr>
              <w:t>2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9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年「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明基專案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」評核，甲組第</w:t>
            </w:r>
            <w:r w:rsidRPr="00563102">
              <w:rPr>
                <w:rFonts w:ascii="標楷體" w:eastAsia="標楷體" w:hAnsi="標楷體"/>
                <w:szCs w:val="24"/>
              </w:rPr>
              <w:t>2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1.13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月至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12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月「取締違規攤販工作」評核，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563102">
              <w:rPr>
                <w:rFonts w:ascii="標楷體" w:eastAsia="標楷體" w:hAnsi="標楷體" w:cs="標楷體"/>
                <w:szCs w:val="24"/>
              </w:rPr>
              <w:t>5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名。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1.13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年「取締涉嫌妨害風化場所成果」評核，六都第</w:t>
            </w:r>
            <w:r w:rsidRPr="00563102">
              <w:rPr>
                <w:rFonts w:ascii="標楷體" w:eastAsia="標楷體" w:hAnsi="標楷體" w:cs="標楷體"/>
                <w:szCs w:val="24"/>
              </w:rPr>
              <w:t>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  <w:r w:rsidRPr="00563102">
              <w:rPr>
                <w:rFonts w:ascii="標楷體" w:eastAsia="標楷體" w:hAnsi="標楷體" w:cs="標楷體"/>
                <w:szCs w:val="24"/>
              </w:rPr>
              <w:t>(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全國第</w:t>
            </w:r>
            <w:r w:rsidRPr="00563102">
              <w:rPr>
                <w:rFonts w:ascii="標楷體" w:eastAsia="標楷體" w:hAnsi="標楷體" w:cs="標楷體"/>
                <w:szCs w:val="24"/>
              </w:rPr>
              <w:t>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  <w:r w:rsidRPr="00563102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  <w:vAlign w:val="center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lastRenderedPageBreak/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1.19</w:t>
            </w:r>
          </w:p>
        </w:tc>
        <w:tc>
          <w:tcPr>
            <w:tcW w:w="2393" w:type="dxa"/>
            <w:vAlign w:val="center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  <w:vAlign w:val="center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洋明專案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」績效評核，甲組第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1.21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年「查處涉嫌妨害風化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俗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行為廣告工作」評核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，第</w:t>
            </w:r>
            <w:r w:rsidRPr="00563102">
              <w:rPr>
                <w:rFonts w:ascii="標楷體" w:eastAsia="標楷體" w:hAnsi="標楷體" w:cs="標楷體"/>
                <w:szCs w:val="24"/>
              </w:rPr>
              <w:t>2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名。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1.26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年「取締涉嫌賭博電子遊戲場所成果」評核，六都第</w:t>
            </w:r>
            <w:r w:rsidRPr="00563102">
              <w:rPr>
                <w:rFonts w:ascii="標楷體" w:eastAsia="標楷體" w:hAnsi="標楷體" w:cs="標楷體"/>
                <w:szCs w:val="24"/>
              </w:rPr>
              <w:t>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  <w:r w:rsidRPr="00563102">
              <w:rPr>
                <w:rFonts w:ascii="標楷體" w:eastAsia="標楷體" w:hAnsi="標楷體" w:cs="標楷體"/>
                <w:szCs w:val="24"/>
              </w:rPr>
              <w:t>(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全國第</w:t>
            </w:r>
            <w:r w:rsidRPr="00563102">
              <w:rPr>
                <w:rFonts w:ascii="標楷體" w:eastAsia="標楷體" w:hAnsi="標楷體" w:cs="標楷體"/>
                <w:szCs w:val="24"/>
              </w:rPr>
              <w:t>6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  <w:r w:rsidRPr="00563102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1.27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3102">
              <w:rPr>
                <w:rFonts w:ascii="標楷體" w:eastAsia="標楷體" w:hAnsi="標楷體"/>
                <w:szCs w:val="24"/>
              </w:rPr>
              <w:t>103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年度「執行駐華使領館</w:t>
            </w:r>
            <w:r w:rsidRPr="00563102">
              <w:rPr>
                <w:rFonts w:ascii="標楷體" w:eastAsia="標楷體" w:hAnsi="標楷體"/>
                <w:szCs w:val="24"/>
              </w:rPr>
              <w:t>(</w:t>
            </w:r>
            <w:r w:rsidRPr="00563102">
              <w:rPr>
                <w:rFonts w:ascii="標楷體" w:eastAsia="標楷體" w:hAnsi="標楷體" w:hint="eastAsia"/>
                <w:szCs w:val="24"/>
              </w:rPr>
              <w:t>代表處、國際組織</w:t>
            </w:r>
            <w:r w:rsidRPr="00563102">
              <w:rPr>
                <w:rFonts w:ascii="標楷體" w:eastAsia="標楷體" w:hAnsi="標楷體"/>
                <w:szCs w:val="24"/>
              </w:rPr>
              <w:t>)</w:t>
            </w:r>
            <w:r w:rsidRPr="00563102">
              <w:rPr>
                <w:rFonts w:ascii="標楷體" w:eastAsia="標楷體" w:hAnsi="標楷體" w:hint="eastAsia"/>
                <w:szCs w:val="24"/>
              </w:rPr>
              <w:t>、官邸</w:t>
            </w:r>
            <w:r w:rsidRPr="00563102">
              <w:rPr>
                <w:rFonts w:ascii="標楷體" w:eastAsia="標楷體" w:hAnsi="標楷體"/>
                <w:szCs w:val="24"/>
              </w:rPr>
              <w:t>(</w:t>
            </w:r>
            <w:r w:rsidRPr="00563102">
              <w:rPr>
                <w:rFonts w:ascii="標楷體" w:eastAsia="標楷體" w:hAnsi="標楷體" w:hint="eastAsia"/>
                <w:szCs w:val="24"/>
              </w:rPr>
              <w:t>宿舍區</w:t>
            </w:r>
            <w:r w:rsidRPr="00563102">
              <w:rPr>
                <w:rFonts w:ascii="標楷體" w:eastAsia="標楷體" w:hAnsi="標楷體"/>
                <w:szCs w:val="24"/>
              </w:rPr>
              <w:t>)</w:t>
            </w:r>
            <w:r w:rsidRPr="00563102">
              <w:rPr>
                <w:rFonts w:ascii="標楷體" w:eastAsia="標楷體" w:hAnsi="標楷體" w:hint="eastAsia"/>
                <w:szCs w:val="24"/>
              </w:rPr>
              <w:t>及外國學校安全維護」績效評核，第</w:t>
            </w:r>
            <w:r w:rsidRPr="00563102">
              <w:rPr>
                <w:rFonts w:ascii="標楷體" w:eastAsia="標楷體" w:hAnsi="標楷體"/>
                <w:szCs w:val="24"/>
              </w:rPr>
              <w:t>3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1.30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年下半年「檢肅黑道幫派工作」績效評核，全國第</w:t>
            </w:r>
            <w:r w:rsidRPr="00563102">
              <w:rPr>
                <w:rFonts w:ascii="標楷體" w:eastAsia="標楷體" w:hAnsi="標楷體"/>
                <w:szCs w:val="24"/>
              </w:rPr>
              <w:t>3</w:t>
            </w:r>
            <w:r w:rsidRPr="00563102">
              <w:rPr>
                <w:rFonts w:ascii="標楷體" w:eastAsia="標楷體" w:hAnsi="標楷體" w:hint="eastAsia"/>
                <w:szCs w:val="24"/>
              </w:rPr>
              <w:t>名、六都第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2.17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年下半年「加強查處人口販運仲介集團專案實施計畫」</w:t>
            </w:r>
            <w:r w:rsidRPr="0056310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反奴計畫</w:t>
            </w:r>
            <w:proofErr w:type="gramEnd"/>
            <w:r w:rsidRPr="00563102">
              <w:rPr>
                <w:rFonts w:ascii="標楷體" w:eastAsia="標楷體" w:hAnsi="標楷體"/>
                <w:szCs w:val="24"/>
              </w:rPr>
              <w:t>)</w:t>
            </w:r>
            <w:r w:rsidRPr="00563102">
              <w:rPr>
                <w:rFonts w:ascii="標楷體" w:eastAsia="標楷體" w:hAnsi="標楷體" w:hint="eastAsia"/>
                <w:szCs w:val="24"/>
              </w:rPr>
              <w:t>績效評核，甲等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2.26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至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12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月「外銷電氣警棍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棒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、電擊器管制、查核」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，第</w:t>
            </w:r>
            <w:r w:rsidRPr="00563102">
              <w:rPr>
                <w:rFonts w:ascii="標楷體" w:eastAsia="標楷體" w:hAnsi="標楷體" w:cs="標楷體"/>
                <w:szCs w:val="24"/>
              </w:rPr>
              <w:t>1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名。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2.26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至</w:t>
            </w:r>
            <w:r w:rsidRPr="00563102">
              <w:rPr>
                <w:rFonts w:ascii="標楷體" w:eastAsia="標楷體" w:hAnsi="標楷體" w:cs="標楷體"/>
                <w:kern w:val="0"/>
                <w:szCs w:val="24"/>
              </w:rPr>
              <w:t>12</w:t>
            </w:r>
            <w:r w:rsidRPr="00563102">
              <w:rPr>
                <w:rFonts w:ascii="標楷體" w:eastAsia="標楷體" w:hAnsi="標楷體" w:cs="標楷體" w:hint="eastAsia"/>
                <w:kern w:val="0"/>
                <w:szCs w:val="24"/>
              </w:rPr>
              <w:t>月「外銷警棍管制、查核」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，第</w:t>
            </w:r>
            <w:r w:rsidRPr="00563102">
              <w:rPr>
                <w:rFonts w:ascii="標楷體" w:eastAsia="標楷體" w:hAnsi="標楷體" w:cs="標楷體"/>
                <w:szCs w:val="24"/>
              </w:rPr>
              <w:t>1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名。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104.</w:t>
            </w:r>
            <w:r w:rsidR="00563102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cs="標楷體"/>
                <w:szCs w:val="24"/>
              </w:rPr>
              <w:t>2.26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/>
                <w:szCs w:val="24"/>
              </w:rPr>
              <w:t>103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563102">
              <w:rPr>
                <w:rFonts w:ascii="標楷體" w:eastAsia="標楷體" w:hAnsi="標楷體" w:cs="標楷體"/>
                <w:szCs w:val="24"/>
              </w:rPr>
              <w:t>7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至</w:t>
            </w:r>
            <w:r w:rsidRPr="00563102">
              <w:rPr>
                <w:rFonts w:ascii="標楷體" w:eastAsia="標楷體" w:hAnsi="標楷體" w:cs="標楷體"/>
                <w:szCs w:val="24"/>
              </w:rPr>
              <w:t>12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月「各警察機關辦理警械執照核發及管理績效」評核，第</w:t>
            </w:r>
            <w:r w:rsidRPr="00563102">
              <w:rPr>
                <w:rFonts w:ascii="標楷體" w:eastAsia="標楷體" w:hAnsi="標楷體" w:cs="標楷體"/>
                <w:szCs w:val="24"/>
              </w:rPr>
              <w:t>2</w:t>
            </w:r>
            <w:r w:rsidRPr="00563102">
              <w:rPr>
                <w:rFonts w:ascii="標楷體" w:eastAsia="標楷體" w:hAnsi="標楷體" w:cs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標楷體" w:hint="eastAsia"/>
                <w:szCs w:val="24"/>
              </w:rPr>
              <w:t>警察局</w:t>
            </w:r>
          </w:p>
        </w:tc>
      </w:tr>
      <w:tr w:rsidR="000179FD" w:rsidRPr="00563102" w:rsidTr="00563102">
        <w:trPr>
          <w:trHeight w:val="145"/>
        </w:trPr>
        <w:tc>
          <w:tcPr>
            <w:tcW w:w="1844" w:type="dxa"/>
          </w:tcPr>
          <w:p w:rsidR="000179FD" w:rsidRPr="00563102" w:rsidRDefault="000179FD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3.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393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0179FD" w:rsidRPr="00563102" w:rsidRDefault="000179FD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DFKaiShu-SB-Estd-BF"/>
                <w:kern w:val="0"/>
                <w:szCs w:val="24"/>
              </w:rPr>
              <w:t>103</w:t>
            </w:r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年下半年「外事</w:t>
            </w:r>
            <w:proofErr w:type="gramStart"/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安全情資</w:t>
            </w:r>
            <w:proofErr w:type="gramEnd"/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」</w:t>
            </w:r>
            <w:r w:rsidRPr="00563102">
              <w:rPr>
                <w:rFonts w:ascii="標楷體" w:eastAsia="標楷體" w:hAnsi="標楷體" w:hint="eastAsia"/>
                <w:szCs w:val="24"/>
              </w:rPr>
              <w:t>績效評核，乙組第</w:t>
            </w:r>
            <w:r w:rsidRPr="00563102">
              <w:rPr>
                <w:rFonts w:ascii="標楷體" w:eastAsia="標楷體" w:hAnsi="標楷體"/>
                <w:szCs w:val="24"/>
              </w:rPr>
              <w:t>2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0179FD" w:rsidRPr="00563102" w:rsidRDefault="000179FD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hint="eastAsia"/>
                <w:szCs w:val="24"/>
              </w:rPr>
              <w:t>3.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本府榮獲103年1月至6月「防救災緊急通訊系統維運及考評」評定滿分100分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消防局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/>
                <w:color w:val="000000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3.10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年警察機關強化掃蕩汽機車及自行車竊盜犯罪評核計畫」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月績效評核，甲組第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3.12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lastRenderedPageBreak/>
              <w:t>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lastRenderedPageBreak/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年下半年「查處外來人口在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lastRenderedPageBreak/>
              <w:t>臺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非法活動實施計畫」績效評核，第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lastRenderedPageBreak/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lastRenderedPageBreak/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3.19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年下半年「警察機關加強受</w:t>
            </w:r>
            <w:r w:rsidRPr="00563102">
              <w:rPr>
                <w:rFonts w:ascii="標楷體" w:eastAsia="標楷體" w:hAnsi="標楷體"/>
                <w:szCs w:val="24"/>
              </w:rPr>
              <w:t>(</w:t>
            </w:r>
            <w:r w:rsidRPr="00563102">
              <w:rPr>
                <w:rFonts w:ascii="標楷體" w:eastAsia="標楷體" w:hAnsi="標楷體" w:hint="eastAsia"/>
                <w:szCs w:val="24"/>
              </w:rPr>
              <w:t>處</w:t>
            </w:r>
            <w:r w:rsidRPr="00563102">
              <w:rPr>
                <w:rFonts w:ascii="標楷體" w:eastAsia="標楷體" w:hAnsi="標楷體"/>
                <w:szCs w:val="24"/>
              </w:rPr>
              <w:t>)</w:t>
            </w:r>
            <w:r w:rsidRPr="00563102">
              <w:rPr>
                <w:rFonts w:ascii="標楷體" w:eastAsia="標楷體" w:hAnsi="標楷體" w:hint="eastAsia"/>
                <w:szCs w:val="24"/>
              </w:rPr>
              <w:t>理各類案件工作」評核，甲組第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年「公務統計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報表編報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」評核，第</w:t>
            </w:r>
            <w:r w:rsidRPr="00563102">
              <w:rPr>
                <w:rFonts w:ascii="標楷體" w:eastAsia="標楷體" w:hAnsi="標楷體"/>
                <w:szCs w:val="24"/>
              </w:rPr>
              <w:t>3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</w:t>
            </w:r>
          </w:p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年下半年「警察機關加強查緝</w:t>
            </w:r>
            <w:r w:rsidRPr="00563102">
              <w:rPr>
                <w:rFonts w:ascii="標楷體" w:eastAsia="標楷體" w:hAnsi="標楷體"/>
                <w:szCs w:val="24"/>
              </w:rPr>
              <w:t>ATM</w:t>
            </w:r>
            <w:r w:rsidRPr="00563102">
              <w:rPr>
                <w:rFonts w:ascii="標楷體" w:eastAsia="標楷體" w:hAnsi="標楷體" w:hint="eastAsia"/>
                <w:szCs w:val="24"/>
              </w:rPr>
              <w:t>解除分期付款詐欺犯罪執行計畫」績效評核，第</w:t>
            </w:r>
            <w:r w:rsidRPr="00563102">
              <w:rPr>
                <w:rFonts w:ascii="標楷體" w:eastAsia="標楷體" w:hAnsi="標楷體"/>
                <w:szCs w:val="24"/>
              </w:rPr>
              <w:t>3</w:t>
            </w:r>
            <w:r w:rsidRPr="0056310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4.27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cs="DFKaiShu-SB-Estd-BF"/>
                <w:color w:val="000000"/>
                <w:szCs w:val="24"/>
              </w:rPr>
              <w:t>103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年下半年</w:t>
            </w:r>
            <w:r w:rsidRPr="0056310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「</w:t>
            </w:r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警察機關全面檢肅非法槍械評核計畫」評核，甲組第</w:t>
            </w:r>
            <w:r w:rsidRPr="00563102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名（</w:t>
            </w:r>
            <w:r w:rsidRPr="00563102">
              <w:rPr>
                <w:rFonts w:ascii="標楷體" w:eastAsia="標楷體" w:hAnsi="標楷體" w:cs="DFKaiShu-SB-Estd-BF"/>
                <w:kern w:val="0"/>
                <w:szCs w:val="24"/>
              </w:rPr>
              <w:t>110.5</w:t>
            </w:r>
            <w:r w:rsidRPr="00563102">
              <w:rPr>
                <w:rFonts w:ascii="標楷體" w:eastAsia="標楷體" w:hAnsi="標楷體" w:cs="DFKaiShu-SB-Estd-BF" w:hint="eastAsia"/>
                <w:kern w:val="0"/>
                <w:szCs w:val="24"/>
              </w:rPr>
              <w:t>分）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/>
                <w:color w:val="000000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color w:val="000000"/>
                <w:szCs w:val="24"/>
              </w:rPr>
              <w:t>4.27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內政部警政署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/>
                <w:color w:val="000000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年下半年「當舖業務督考」評核，列前三分之一績優單位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3102">
              <w:rPr>
                <w:rFonts w:ascii="標楷體" w:eastAsia="標楷體" w:hAnsi="標楷體" w:hint="eastAsia"/>
                <w:color w:val="000000"/>
                <w:szCs w:val="24"/>
              </w:rPr>
              <w:t>警察局</w:t>
            </w:r>
          </w:p>
        </w:tc>
      </w:tr>
      <w:tr w:rsidR="007544CA" w:rsidRPr="00563102" w:rsidTr="00563102">
        <w:trPr>
          <w:trHeight w:val="145"/>
        </w:trPr>
        <w:tc>
          <w:tcPr>
            <w:tcW w:w="1844" w:type="dxa"/>
          </w:tcPr>
          <w:p w:rsidR="007544CA" w:rsidRPr="00563102" w:rsidRDefault="007544CA" w:rsidP="00563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104.</w:t>
            </w:r>
            <w:r w:rsidR="00563102">
              <w:rPr>
                <w:rFonts w:ascii="標楷體" w:eastAsia="標楷體" w:hAnsi="標楷體" w:hint="eastAsia"/>
                <w:szCs w:val="24"/>
              </w:rPr>
              <w:t>0</w:t>
            </w:r>
            <w:r w:rsidRPr="00563102">
              <w:rPr>
                <w:rFonts w:ascii="標楷體" w:eastAsia="標楷體" w:hAnsi="標楷體"/>
                <w:szCs w:val="24"/>
              </w:rPr>
              <w:t>4.27</w:t>
            </w:r>
          </w:p>
        </w:tc>
        <w:tc>
          <w:tcPr>
            <w:tcW w:w="2393" w:type="dxa"/>
          </w:tcPr>
          <w:p w:rsidR="007544CA" w:rsidRPr="00563102" w:rsidRDefault="007544CA" w:rsidP="005950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內政部消防署</w:t>
            </w:r>
          </w:p>
        </w:tc>
        <w:tc>
          <w:tcPr>
            <w:tcW w:w="3418" w:type="dxa"/>
          </w:tcPr>
          <w:p w:rsidR="007544CA" w:rsidRPr="00563102" w:rsidRDefault="007544CA" w:rsidP="004A0C21">
            <w:pPr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1.</w:t>
            </w:r>
            <w:r w:rsidRPr="00563102">
              <w:rPr>
                <w:rFonts w:ascii="標楷體" w:eastAsia="標楷體" w:hAnsi="標楷體" w:hint="eastAsia"/>
                <w:szCs w:val="24"/>
              </w:rPr>
              <w:t>內政部消防署評鑑各級消防機關</w:t>
            </w:r>
            <w:r w:rsidRPr="00563102">
              <w:rPr>
                <w:rFonts w:ascii="標楷體" w:eastAsia="標楷體" w:hAnsi="標楷體"/>
                <w:szCs w:val="24"/>
              </w:rPr>
              <w:t>103</w:t>
            </w:r>
            <w:r w:rsidRPr="00563102">
              <w:rPr>
                <w:rFonts w:ascii="標楷體" w:eastAsia="標楷體" w:hAnsi="標楷體" w:hint="eastAsia"/>
                <w:szCs w:val="24"/>
              </w:rPr>
              <w:t>年消防工作，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中市政府消防局總成績獲甲組優等。</w:t>
            </w:r>
          </w:p>
          <w:p w:rsidR="007544CA" w:rsidRPr="00563102" w:rsidRDefault="007544CA" w:rsidP="004A0C21">
            <w:pPr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2.</w:t>
            </w:r>
            <w:r w:rsidRPr="00563102">
              <w:rPr>
                <w:rFonts w:ascii="標楷體" w:eastAsia="標楷體" w:hAnsi="標楷體" w:hint="eastAsia"/>
                <w:szCs w:val="24"/>
              </w:rPr>
              <w:t>單項成績火災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調查類甲組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優等第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名。</w:t>
            </w:r>
          </w:p>
          <w:p w:rsidR="007544CA" w:rsidRPr="00563102" w:rsidRDefault="007544CA" w:rsidP="004A0C21">
            <w:pPr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/>
                <w:szCs w:val="24"/>
              </w:rPr>
              <w:t>3.</w:t>
            </w:r>
            <w:r w:rsidRPr="00563102">
              <w:rPr>
                <w:rFonts w:ascii="標楷體" w:eastAsia="標楷體" w:hAnsi="標楷體" w:hint="eastAsia"/>
                <w:szCs w:val="24"/>
              </w:rPr>
              <w:t>單項成績民力</w:t>
            </w:r>
            <w:proofErr w:type="gramStart"/>
            <w:r w:rsidRPr="00563102">
              <w:rPr>
                <w:rFonts w:ascii="標楷體" w:eastAsia="標楷體" w:hAnsi="標楷體" w:hint="eastAsia"/>
                <w:szCs w:val="24"/>
              </w:rPr>
              <w:t>運用類甲組</w:t>
            </w:r>
            <w:proofErr w:type="gramEnd"/>
            <w:r w:rsidRPr="00563102">
              <w:rPr>
                <w:rFonts w:ascii="標楷體" w:eastAsia="標楷體" w:hAnsi="標楷體" w:hint="eastAsia"/>
                <w:szCs w:val="24"/>
              </w:rPr>
              <w:t>優等第</w:t>
            </w:r>
            <w:r w:rsidRPr="00563102">
              <w:rPr>
                <w:rFonts w:ascii="標楷體" w:eastAsia="標楷體" w:hAnsi="標楷體"/>
                <w:szCs w:val="24"/>
              </w:rPr>
              <w:t>1</w:t>
            </w:r>
            <w:r w:rsidRPr="00563102">
              <w:rPr>
                <w:rFonts w:ascii="標楷體" w:eastAsia="標楷體" w:hAnsi="標楷體" w:hint="eastAsia"/>
                <w:szCs w:val="24"/>
              </w:rPr>
              <w:t>名。</w:t>
            </w:r>
          </w:p>
        </w:tc>
        <w:tc>
          <w:tcPr>
            <w:tcW w:w="2319" w:type="dxa"/>
          </w:tcPr>
          <w:p w:rsidR="007544CA" w:rsidRPr="00563102" w:rsidRDefault="007544CA" w:rsidP="005950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102">
              <w:rPr>
                <w:rFonts w:ascii="標楷體" w:eastAsia="標楷體" w:hAnsi="標楷體" w:hint="eastAsia"/>
                <w:szCs w:val="24"/>
              </w:rPr>
              <w:t>消防局</w:t>
            </w:r>
          </w:p>
        </w:tc>
      </w:tr>
    </w:tbl>
    <w:p w:rsidR="00C47924" w:rsidRPr="00563102" w:rsidRDefault="00C47924" w:rsidP="003870E1">
      <w:pPr>
        <w:rPr>
          <w:rFonts w:ascii="標楷體" w:eastAsia="標楷體" w:hAnsi="標楷體"/>
          <w:szCs w:val="24"/>
        </w:rPr>
      </w:pPr>
    </w:p>
    <w:sectPr w:rsidR="00C47924" w:rsidRPr="00563102" w:rsidSect="00895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B5" w:rsidRDefault="00E865B5" w:rsidP="0050620A">
      <w:r>
        <w:separator/>
      </w:r>
    </w:p>
  </w:endnote>
  <w:endnote w:type="continuationSeparator" w:id="0">
    <w:p w:rsidR="00E865B5" w:rsidRDefault="00E865B5" w:rsidP="005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F7" w:rsidRDefault="00625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6250F7" w:rsidRDefault="006250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6250F7">
      <w:rPr>
        <w:noProof/>
        <w:lang w:val="zh-TW"/>
      </w:rPr>
      <w:t>1</w:t>
    </w:r>
    <w:r>
      <w:fldChar w:fldCharType="end"/>
    </w:r>
  </w:p>
  <w:p w:rsidR="006250F7" w:rsidRDefault="006250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F7" w:rsidRDefault="00625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B5" w:rsidRDefault="00E865B5" w:rsidP="0050620A">
      <w:r>
        <w:separator/>
      </w:r>
    </w:p>
  </w:footnote>
  <w:footnote w:type="continuationSeparator" w:id="0">
    <w:p w:rsidR="00E865B5" w:rsidRDefault="00E865B5" w:rsidP="0050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F7" w:rsidRDefault="00625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F7" w:rsidRDefault="006250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F7" w:rsidRDefault="006250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644"/>
    <w:rsid w:val="00010E50"/>
    <w:rsid w:val="000179FD"/>
    <w:rsid w:val="00097D9B"/>
    <w:rsid w:val="000A1B8F"/>
    <w:rsid w:val="000A73C4"/>
    <w:rsid w:val="000F0148"/>
    <w:rsid w:val="00126524"/>
    <w:rsid w:val="001420A1"/>
    <w:rsid w:val="0016461B"/>
    <w:rsid w:val="001925E9"/>
    <w:rsid w:val="001D5892"/>
    <w:rsid w:val="001E51CA"/>
    <w:rsid w:val="0021035D"/>
    <w:rsid w:val="002225CF"/>
    <w:rsid w:val="00266273"/>
    <w:rsid w:val="002D2689"/>
    <w:rsid w:val="002F2644"/>
    <w:rsid w:val="00303FB9"/>
    <w:rsid w:val="00313359"/>
    <w:rsid w:val="00375411"/>
    <w:rsid w:val="003808CF"/>
    <w:rsid w:val="003870E1"/>
    <w:rsid w:val="003921D6"/>
    <w:rsid w:val="003E0F2C"/>
    <w:rsid w:val="00453F06"/>
    <w:rsid w:val="004777BA"/>
    <w:rsid w:val="004A0C21"/>
    <w:rsid w:val="004A2BF8"/>
    <w:rsid w:val="004C36FD"/>
    <w:rsid w:val="0050620A"/>
    <w:rsid w:val="00563102"/>
    <w:rsid w:val="0059501C"/>
    <w:rsid w:val="005A4C8B"/>
    <w:rsid w:val="005C5A8C"/>
    <w:rsid w:val="006003E1"/>
    <w:rsid w:val="00604D71"/>
    <w:rsid w:val="006250F7"/>
    <w:rsid w:val="00636FEC"/>
    <w:rsid w:val="006555C1"/>
    <w:rsid w:val="00674260"/>
    <w:rsid w:val="006D0BA7"/>
    <w:rsid w:val="0070628F"/>
    <w:rsid w:val="007416CA"/>
    <w:rsid w:val="007544CA"/>
    <w:rsid w:val="00760235"/>
    <w:rsid w:val="007968A9"/>
    <w:rsid w:val="0084120E"/>
    <w:rsid w:val="00895DEA"/>
    <w:rsid w:val="00897619"/>
    <w:rsid w:val="008B7009"/>
    <w:rsid w:val="008D141D"/>
    <w:rsid w:val="008F0238"/>
    <w:rsid w:val="00901224"/>
    <w:rsid w:val="009057EC"/>
    <w:rsid w:val="0096020E"/>
    <w:rsid w:val="009D18DA"/>
    <w:rsid w:val="00A93CB6"/>
    <w:rsid w:val="00B64049"/>
    <w:rsid w:val="00B86CBF"/>
    <w:rsid w:val="00BA2B59"/>
    <w:rsid w:val="00BA38F9"/>
    <w:rsid w:val="00BB1568"/>
    <w:rsid w:val="00C21A23"/>
    <w:rsid w:val="00C47924"/>
    <w:rsid w:val="00C75482"/>
    <w:rsid w:val="00C93897"/>
    <w:rsid w:val="00CA1353"/>
    <w:rsid w:val="00CA2A1E"/>
    <w:rsid w:val="00CC5FA2"/>
    <w:rsid w:val="00CF6C19"/>
    <w:rsid w:val="00D47A86"/>
    <w:rsid w:val="00DE4F1B"/>
    <w:rsid w:val="00E522CE"/>
    <w:rsid w:val="00E865B5"/>
    <w:rsid w:val="00ED2205"/>
    <w:rsid w:val="00F83E91"/>
    <w:rsid w:val="00F96452"/>
    <w:rsid w:val="00F96C37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0620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0620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D18DA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104年度臺中市政府施政成績單</dc:title>
  <dc:subject/>
  <dc:creator>蔡瑋婷</dc:creator>
  <cp:keywords/>
  <dc:description/>
  <cp:lastModifiedBy>蔡瑋婷</cp:lastModifiedBy>
  <cp:revision>23</cp:revision>
  <cp:lastPrinted>2015-05-15T06:03:00Z</cp:lastPrinted>
  <dcterms:created xsi:type="dcterms:W3CDTF">2015-05-06T08:32:00Z</dcterms:created>
  <dcterms:modified xsi:type="dcterms:W3CDTF">2015-05-27T07:15:00Z</dcterms:modified>
</cp:coreProperties>
</file>