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29" w:rsidRDefault="00A40129" w:rsidP="00A40129">
      <w:pPr>
        <w:spacing w:line="480" w:lineRule="exact"/>
        <w:rPr>
          <w:rFonts w:ascii="Times New Roman" w:eastAsia="微軟正黑體" w:hAnsi="微軟正黑體"/>
          <w:sz w:val="26"/>
          <w:szCs w:val="26"/>
        </w:rPr>
      </w:pPr>
      <w:bookmarkStart w:id="0" w:name="_GoBack"/>
      <w:bookmarkEnd w:id="0"/>
      <w:r w:rsidRPr="00A40129">
        <w:rPr>
          <w:rFonts w:ascii="Times New Roman" w:eastAsia="微軟正黑體" w:hAnsi="微軟正黑體"/>
          <w:sz w:val="26"/>
          <w:szCs w:val="26"/>
        </w:rPr>
        <w:t>【設計臺中一空間美學館】得獎</w:t>
      </w:r>
      <w:r w:rsidRPr="00A40129">
        <w:rPr>
          <w:rFonts w:ascii="Times New Roman" w:eastAsia="微軟正黑體" w:hAnsi="Times New Roman"/>
          <w:sz w:val="26"/>
          <w:szCs w:val="26"/>
        </w:rPr>
        <w:t>11</w:t>
      </w:r>
      <w:r w:rsidRPr="00A40129">
        <w:rPr>
          <w:rFonts w:ascii="Times New Roman" w:eastAsia="微軟正黑體" w:hAnsi="微軟正黑體"/>
          <w:sz w:val="26"/>
          <w:szCs w:val="26"/>
        </w:rPr>
        <w:t>件作品</w:t>
      </w:r>
    </w:p>
    <w:p w:rsidR="0053160D" w:rsidRDefault="0053160D" w:rsidP="00A40129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 w:rsidRPr="0053160D">
        <w:rPr>
          <w:rFonts w:ascii="Times New Roman" w:eastAsia="微軟正黑體" w:hAnsi="微軟正黑體" w:hint="eastAsia"/>
          <w:sz w:val="26"/>
          <w:szCs w:val="26"/>
          <w:bdr w:val="single" w:sz="4" w:space="0" w:color="auto"/>
        </w:rPr>
        <w:t>公共空間類</w:t>
      </w:r>
    </w:p>
    <w:p w:rsidR="0053160D" w:rsidRDefault="0053160D" w:rsidP="00A40129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>
        <w:rPr>
          <w:rFonts w:ascii="Times New Roman" w:eastAsia="微軟正黑體" w:hAnsi="微軟正黑體" w:hint="eastAsia"/>
          <w:sz w:val="26"/>
          <w:szCs w:val="26"/>
        </w:rPr>
        <w:t>1.</w:t>
      </w:r>
      <w:r w:rsidR="007D6A18">
        <w:rPr>
          <w:rFonts w:ascii="Times New Roman" w:eastAsia="微軟正黑體" w:hAnsi="微軟正黑體" w:hint="eastAsia"/>
          <w:sz w:val="26"/>
          <w:szCs w:val="26"/>
        </w:rPr>
        <w:t xml:space="preserve"> </w:t>
      </w:r>
      <w:r w:rsidRPr="00A40129">
        <w:rPr>
          <w:rFonts w:ascii="Times New Roman" w:eastAsia="微軟正黑體" w:hAnsi="微軟正黑體"/>
          <w:sz w:val="26"/>
          <w:szCs w:val="26"/>
        </w:rPr>
        <w:t>中國醫藥大學附設醫院急重症中心大樓：中國醫藥大學附設醫院</w:t>
      </w:r>
    </w:p>
    <w:p w:rsidR="0053160D" w:rsidRDefault="0053160D" w:rsidP="00A40129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>
        <w:rPr>
          <w:rFonts w:ascii="Times New Roman" w:eastAsia="微軟正黑體" w:hAnsi="微軟正黑體" w:hint="eastAsia"/>
          <w:sz w:val="26"/>
          <w:szCs w:val="26"/>
        </w:rPr>
        <w:t>2.</w:t>
      </w:r>
      <w:r w:rsidR="007D6A18">
        <w:rPr>
          <w:rFonts w:ascii="Times New Roman" w:eastAsia="微軟正黑體" w:hAnsi="微軟正黑體" w:hint="eastAsia"/>
          <w:sz w:val="26"/>
          <w:szCs w:val="26"/>
        </w:rPr>
        <w:t xml:space="preserve"> 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秋紅谷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景觀生態公園：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臺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中市政府經濟發展局</w:t>
      </w:r>
    </w:p>
    <w:p w:rsidR="0053160D" w:rsidRDefault="0053160D" w:rsidP="00A40129">
      <w:pPr>
        <w:spacing w:line="480" w:lineRule="exact"/>
        <w:rPr>
          <w:rFonts w:ascii="Times New Roman" w:eastAsia="微軟正黑體" w:hAnsi="Times New Roman"/>
          <w:sz w:val="26"/>
          <w:szCs w:val="26"/>
          <w:bdr w:val="single" w:sz="4" w:space="0" w:color="auto"/>
        </w:rPr>
      </w:pPr>
      <w:r>
        <w:rPr>
          <w:rFonts w:ascii="Times New Roman" w:eastAsia="微軟正黑體" w:hAnsi="微軟正黑體" w:hint="eastAsia"/>
          <w:sz w:val="26"/>
          <w:szCs w:val="26"/>
        </w:rPr>
        <w:t>3.</w:t>
      </w:r>
      <w:r w:rsidR="007D6A18">
        <w:rPr>
          <w:rFonts w:ascii="Times New Roman" w:eastAsia="微軟正黑體" w:hAnsi="微軟正黑體" w:hint="eastAsia"/>
          <w:sz w:val="26"/>
          <w:szCs w:val="26"/>
        </w:rPr>
        <w:t xml:space="preserve"> </w:t>
      </w:r>
      <w:r w:rsidRPr="00A40129">
        <w:rPr>
          <w:rFonts w:ascii="Times New Roman" w:eastAsia="微軟正黑體" w:hAnsi="微軟正黑體"/>
          <w:sz w:val="26"/>
          <w:szCs w:val="26"/>
        </w:rPr>
        <w:t>草悟道：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臺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中市政府都市發展局</w:t>
      </w:r>
    </w:p>
    <w:p w:rsidR="0053160D" w:rsidRDefault="0053160D" w:rsidP="00A40129">
      <w:pPr>
        <w:spacing w:line="480" w:lineRule="exact"/>
        <w:rPr>
          <w:rFonts w:ascii="Times New Roman" w:eastAsia="微軟正黑體" w:hAnsi="Times New Roman"/>
          <w:sz w:val="26"/>
          <w:szCs w:val="26"/>
          <w:bdr w:val="single" w:sz="4" w:space="0" w:color="auto"/>
        </w:rPr>
      </w:pPr>
      <w:r>
        <w:rPr>
          <w:rFonts w:ascii="Times New Roman" w:eastAsia="微軟正黑體" w:hAnsi="微軟正黑體" w:hint="eastAsia"/>
          <w:sz w:val="26"/>
          <w:szCs w:val="26"/>
        </w:rPr>
        <w:t>4.</w:t>
      </w:r>
      <w:r w:rsidR="007D6A18">
        <w:rPr>
          <w:rFonts w:ascii="Times New Roman" w:eastAsia="微軟正黑體" w:hAnsi="微軟正黑體" w:hint="eastAsia"/>
          <w:sz w:val="26"/>
          <w:szCs w:val="26"/>
        </w:rPr>
        <w:t xml:space="preserve"> </w:t>
      </w:r>
      <w:r w:rsidRPr="00A40129">
        <w:rPr>
          <w:rFonts w:ascii="Times New Roman" w:eastAsia="微軟正黑體" w:hAnsi="微軟正黑體"/>
          <w:sz w:val="26"/>
          <w:szCs w:val="26"/>
        </w:rPr>
        <w:t>國立公共資訊圖書館：國立公共資訊圖書館</w:t>
      </w:r>
    </w:p>
    <w:p w:rsidR="0053160D" w:rsidRDefault="0053160D" w:rsidP="00A40129">
      <w:pPr>
        <w:spacing w:line="480" w:lineRule="exact"/>
        <w:rPr>
          <w:rFonts w:ascii="Times New Roman" w:eastAsia="微軟正黑體" w:hAnsi="微軟正黑體"/>
          <w:sz w:val="26"/>
          <w:szCs w:val="26"/>
        </w:rPr>
      </w:pPr>
      <w:r>
        <w:rPr>
          <w:rFonts w:ascii="Times New Roman" w:eastAsia="微軟正黑體" w:hAnsi="微軟正黑體" w:hint="eastAsia"/>
          <w:sz w:val="26"/>
          <w:szCs w:val="26"/>
        </w:rPr>
        <w:t>5.</w:t>
      </w:r>
      <w:r w:rsidR="007D6A18">
        <w:rPr>
          <w:rFonts w:ascii="Times New Roman" w:eastAsia="微軟正黑體" w:hAnsi="微軟正黑體" w:hint="eastAsia"/>
          <w:sz w:val="26"/>
          <w:szCs w:val="26"/>
        </w:rPr>
        <w:t xml:space="preserve"> </w:t>
      </w:r>
      <w:r w:rsidRPr="00A40129">
        <w:rPr>
          <w:rFonts w:ascii="Times New Roman" w:eastAsia="微軟正黑體" w:hAnsi="微軟正黑體"/>
          <w:sz w:val="26"/>
          <w:szCs w:val="26"/>
        </w:rPr>
        <w:t>國立清水高級中學</w:t>
      </w:r>
      <w:r w:rsidRPr="00A40129">
        <w:rPr>
          <w:rFonts w:ascii="Times New Roman" w:eastAsia="微軟正黑體" w:hAnsi="Times New Roman"/>
          <w:sz w:val="26"/>
          <w:szCs w:val="26"/>
        </w:rPr>
        <w:t>-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樂學樓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：國立清水高級中學</w:t>
      </w:r>
    </w:p>
    <w:p w:rsidR="0053160D" w:rsidRPr="0053160D" w:rsidRDefault="0053160D" w:rsidP="0053160D">
      <w:pPr>
        <w:widowControl/>
        <w:spacing w:after="200" w:line="480" w:lineRule="exact"/>
        <w:contextualSpacing/>
        <w:rPr>
          <w:rFonts w:ascii="Times New Roman" w:eastAsia="微軟正黑體" w:hAnsi="Times New Roman"/>
          <w:sz w:val="26"/>
          <w:szCs w:val="26"/>
        </w:rPr>
      </w:pPr>
      <w:r w:rsidRPr="0053160D">
        <w:rPr>
          <w:rFonts w:ascii="Times New Roman" w:eastAsia="微軟正黑體" w:hAnsi="微軟正黑體" w:hint="eastAsia"/>
          <w:sz w:val="26"/>
          <w:szCs w:val="26"/>
        </w:rPr>
        <w:t>6.</w:t>
      </w:r>
      <w:r w:rsidRPr="0053160D">
        <w:rPr>
          <w:rFonts w:ascii="Times New Roman" w:eastAsia="微軟正黑體" w:hAnsi="微軟正黑體"/>
          <w:sz w:val="26"/>
          <w:szCs w:val="26"/>
        </w:rPr>
        <w:t xml:space="preserve"> </w:t>
      </w:r>
      <w:proofErr w:type="gramStart"/>
      <w:r w:rsidRPr="0053160D">
        <w:rPr>
          <w:rFonts w:ascii="Times New Roman" w:eastAsia="微軟正黑體" w:hAnsi="微軟正黑體"/>
          <w:sz w:val="26"/>
          <w:szCs w:val="26"/>
        </w:rPr>
        <w:t>臺</w:t>
      </w:r>
      <w:proofErr w:type="gramEnd"/>
      <w:r w:rsidRPr="0053160D">
        <w:rPr>
          <w:rFonts w:ascii="Times New Roman" w:eastAsia="微軟正黑體" w:hAnsi="微軟正黑體"/>
          <w:sz w:val="26"/>
          <w:szCs w:val="26"/>
        </w:rPr>
        <w:t>中市北屯區大坑國民小學：</w:t>
      </w:r>
      <w:proofErr w:type="gramStart"/>
      <w:r w:rsidRPr="0053160D">
        <w:rPr>
          <w:rFonts w:ascii="Times New Roman" w:eastAsia="微軟正黑體" w:hAnsi="微軟正黑體"/>
          <w:sz w:val="26"/>
          <w:szCs w:val="26"/>
        </w:rPr>
        <w:t>臺</w:t>
      </w:r>
      <w:proofErr w:type="gramEnd"/>
      <w:r w:rsidRPr="0053160D">
        <w:rPr>
          <w:rFonts w:ascii="Times New Roman" w:eastAsia="微軟正黑體" w:hAnsi="微軟正黑體"/>
          <w:sz w:val="26"/>
          <w:szCs w:val="26"/>
        </w:rPr>
        <w:t>中市北屯區大坑國民小學</w:t>
      </w:r>
    </w:p>
    <w:p w:rsidR="0053160D" w:rsidRPr="0053160D" w:rsidRDefault="0053160D" w:rsidP="0053160D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 w:rsidRPr="0053160D">
        <w:rPr>
          <w:rFonts w:ascii="Times New Roman" w:eastAsia="微軟正黑體" w:hAnsi="微軟正黑體" w:hint="eastAsia"/>
          <w:sz w:val="26"/>
          <w:szCs w:val="26"/>
          <w:bdr w:val="single" w:sz="4" w:space="0" w:color="auto"/>
        </w:rPr>
        <w:t>集合住宅類</w:t>
      </w:r>
    </w:p>
    <w:p w:rsidR="00A40129" w:rsidRPr="00A40129" w:rsidRDefault="00A40129" w:rsidP="00A40129">
      <w:pPr>
        <w:pStyle w:val="a3"/>
        <w:widowControl/>
        <w:numPr>
          <w:ilvl w:val="0"/>
          <w:numId w:val="10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三希：由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鉅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建設股份有限公司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0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大塊先生：新業建設股份有限公司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0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天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匯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：總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太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地產開發股份有限公司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0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心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臻邸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：龍寶建設股份有限公司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0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夏朵：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順天建設股份有限公司</w:t>
      </w:r>
    </w:p>
    <w:p w:rsidR="00A40129" w:rsidRPr="00A40129" w:rsidRDefault="00A40129" w:rsidP="0053160D">
      <w:pPr>
        <w:pStyle w:val="a3"/>
        <w:widowControl/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</w:p>
    <w:p w:rsidR="00A40129" w:rsidRDefault="00A40129" w:rsidP="00A40129">
      <w:pPr>
        <w:spacing w:line="480" w:lineRule="exact"/>
        <w:rPr>
          <w:rFonts w:ascii="Times New Roman" w:eastAsia="微軟正黑體" w:hAnsi="微軟正黑體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【生活臺中一小場域大解構】得獎</w:t>
      </w:r>
      <w:r w:rsidRPr="00A40129">
        <w:rPr>
          <w:rFonts w:ascii="Times New Roman" w:eastAsia="微軟正黑體" w:hAnsi="Times New Roman"/>
          <w:sz w:val="26"/>
          <w:szCs w:val="26"/>
        </w:rPr>
        <w:t>9</w:t>
      </w:r>
      <w:r w:rsidRPr="00A40129">
        <w:rPr>
          <w:rFonts w:ascii="Times New Roman" w:eastAsia="微軟正黑體" w:hAnsi="微軟正黑體"/>
          <w:sz w:val="26"/>
          <w:szCs w:val="26"/>
        </w:rPr>
        <w:t>件作品</w:t>
      </w:r>
    </w:p>
    <w:p w:rsidR="007D6A18" w:rsidRDefault="007D6A18" w:rsidP="007D6A18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 w:rsidRPr="0053160D">
        <w:rPr>
          <w:rFonts w:ascii="Times New Roman" w:eastAsia="微軟正黑體" w:hAnsi="微軟正黑體" w:hint="eastAsia"/>
          <w:sz w:val="26"/>
          <w:szCs w:val="26"/>
          <w:bdr w:val="single" w:sz="4" w:space="0" w:color="auto"/>
        </w:rPr>
        <w:t>公共空間類</w:t>
      </w:r>
    </w:p>
    <w:p w:rsidR="007D6A18" w:rsidRDefault="007D6A18" w:rsidP="00A40129">
      <w:pPr>
        <w:spacing w:line="480" w:lineRule="exact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微軟正黑體" w:hint="eastAsia"/>
          <w:sz w:val="26"/>
          <w:szCs w:val="26"/>
        </w:rPr>
        <w:t xml:space="preserve">1. </w:t>
      </w:r>
      <w:r w:rsidRPr="00A40129">
        <w:rPr>
          <w:rFonts w:ascii="Times New Roman" w:eastAsia="微軟正黑體" w:hAnsi="微軟正黑體"/>
          <w:sz w:val="26"/>
          <w:szCs w:val="26"/>
        </w:rPr>
        <w:t>東勢舊火車站暨客家文化園區：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臺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中市政府客家事務委員會</w:t>
      </w:r>
    </w:p>
    <w:p w:rsidR="007D6A18" w:rsidRDefault="007D6A18" w:rsidP="00A40129">
      <w:pPr>
        <w:spacing w:line="480" w:lineRule="exact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Times New Roman" w:hint="eastAsia"/>
          <w:sz w:val="26"/>
          <w:szCs w:val="26"/>
        </w:rPr>
        <w:t>2.</w:t>
      </w:r>
      <w:r w:rsidRPr="007D6A18">
        <w:rPr>
          <w:rFonts w:ascii="Times New Roman" w:eastAsia="微軟正黑體" w:hAnsi="微軟正黑體"/>
          <w:sz w:val="26"/>
          <w:szCs w:val="26"/>
        </w:rPr>
        <w:t xml:space="preserve"> </w:t>
      </w:r>
      <w:r w:rsidRPr="00A40129">
        <w:rPr>
          <w:rFonts w:ascii="Times New Roman" w:eastAsia="微軟正黑體" w:hAnsi="微軟正黑體"/>
          <w:sz w:val="26"/>
          <w:szCs w:val="26"/>
        </w:rPr>
        <w:t>新都生態公園：新都自辦市地重劃區重劃會</w:t>
      </w:r>
    </w:p>
    <w:p w:rsidR="007D6A18" w:rsidRDefault="007D6A18" w:rsidP="007D6A18">
      <w:pPr>
        <w:spacing w:line="480" w:lineRule="exact"/>
        <w:rPr>
          <w:rFonts w:ascii="Times New Roman" w:eastAsia="微軟正黑體" w:hAnsi="微軟正黑體"/>
          <w:sz w:val="26"/>
          <w:szCs w:val="26"/>
          <w:bdr w:val="single" w:sz="4" w:space="0" w:color="auto"/>
        </w:rPr>
      </w:pPr>
      <w:r>
        <w:rPr>
          <w:rFonts w:ascii="Times New Roman" w:eastAsia="微軟正黑體" w:hAnsi="微軟正黑體" w:hint="eastAsia"/>
          <w:sz w:val="26"/>
          <w:szCs w:val="26"/>
          <w:bdr w:val="single" w:sz="4" w:space="0" w:color="auto"/>
        </w:rPr>
        <w:t>商業</w:t>
      </w:r>
      <w:r w:rsidRPr="0053160D">
        <w:rPr>
          <w:rFonts w:ascii="Times New Roman" w:eastAsia="微軟正黑體" w:hAnsi="微軟正黑體" w:hint="eastAsia"/>
          <w:sz w:val="26"/>
          <w:szCs w:val="26"/>
          <w:bdr w:val="single" w:sz="4" w:space="0" w:color="auto"/>
        </w:rPr>
        <w:t>空間類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proofErr w:type="spellStart"/>
      <w:r w:rsidRPr="00A40129">
        <w:rPr>
          <w:rFonts w:ascii="Times New Roman" w:eastAsia="微軟正黑體" w:hAnsi="Times New Roman"/>
          <w:sz w:val="26"/>
          <w:szCs w:val="26"/>
        </w:rPr>
        <w:t>mezamashikohi</w:t>
      </w:r>
      <w:proofErr w:type="spellEnd"/>
      <w:r w:rsidRPr="00A40129">
        <w:rPr>
          <w:rFonts w:ascii="Times New Roman" w:eastAsia="微軟正黑體" w:hAnsi="Times New Roman"/>
          <w:sz w:val="26"/>
          <w:szCs w:val="26"/>
        </w:rPr>
        <w:t xml:space="preserve"> trio</w:t>
      </w:r>
      <w:r w:rsidRPr="00A40129">
        <w:rPr>
          <w:rFonts w:ascii="Times New Roman" w:eastAsia="微軟正黑體" w:hAnsi="微軟正黑體"/>
          <w:sz w:val="26"/>
          <w:szCs w:val="26"/>
        </w:rPr>
        <w:t>：森林燦燦洋行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好好</w:t>
      </w:r>
      <w:proofErr w:type="spellStart"/>
      <w:r w:rsidRPr="00A40129">
        <w:rPr>
          <w:rFonts w:ascii="Times New Roman" w:eastAsia="微軟正黑體" w:hAnsi="Times New Roman"/>
          <w:sz w:val="26"/>
          <w:szCs w:val="26"/>
        </w:rPr>
        <w:t>gooddays</w:t>
      </w:r>
      <w:proofErr w:type="spellEnd"/>
      <w:r w:rsidRPr="00A40129">
        <w:rPr>
          <w:rFonts w:ascii="Times New Roman" w:eastAsia="微軟正黑體" w:hAnsi="微軟正黑體"/>
          <w:sz w:val="26"/>
          <w:szCs w:val="26"/>
        </w:rPr>
        <w:t>：好好創意生活股份有限公司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范特喜微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創文化公司一、二、三、五、八、九號店：</w:t>
      </w:r>
      <w:proofErr w:type="gramStart"/>
      <w:r w:rsidRPr="00A40129">
        <w:rPr>
          <w:rFonts w:ascii="Times New Roman" w:eastAsia="微軟正黑體" w:hAnsi="微軟正黑體"/>
          <w:sz w:val="26"/>
          <w:szCs w:val="26"/>
        </w:rPr>
        <w:t>范特喜微</w:t>
      </w:r>
      <w:proofErr w:type="gramEnd"/>
      <w:r w:rsidRPr="00A40129">
        <w:rPr>
          <w:rFonts w:ascii="Times New Roman" w:eastAsia="微軟正黑體" w:hAnsi="微軟正黑體"/>
          <w:sz w:val="26"/>
          <w:szCs w:val="26"/>
        </w:rPr>
        <w:t>創文化股份有限公司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茉莉二手書店【臺中店】：茉莉文教公司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桃李河畔：桃李河畔</w:t>
      </w:r>
    </w:p>
    <w:p w:rsidR="00A40129" w:rsidRPr="00A40129" w:rsidRDefault="00A40129" w:rsidP="00A40129">
      <w:pPr>
        <w:pStyle w:val="a3"/>
        <w:widowControl/>
        <w:numPr>
          <w:ilvl w:val="0"/>
          <w:numId w:val="11"/>
        </w:numPr>
        <w:spacing w:after="200" w:line="480" w:lineRule="exact"/>
        <w:ind w:leftChars="0"/>
        <w:contextualSpacing/>
        <w:rPr>
          <w:rFonts w:ascii="Times New Roman" w:eastAsia="微軟正黑體" w:hAnsi="Times New Roman"/>
          <w:sz w:val="26"/>
          <w:szCs w:val="26"/>
        </w:rPr>
      </w:pPr>
      <w:r w:rsidRPr="00A40129">
        <w:rPr>
          <w:rFonts w:ascii="Times New Roman" w:eastAsia="微軟正黑體" w:hAnsi="微軟正黑體"/>
          <w:sz w:val="26"/>
          <w:szCs w:val="26"/>
        </w:rPr>
        <w:t>梨子咖啡館【崇德店】：梨子咖啡館</w:t>
      </w:r>
    </w:p>
    <w:p w:rsidR="000D4070" w:rsidRPr="00FC0CAC" w:rsidRDefault="00A40129" w:rsidP="00FC0CAC">
      <w:pPr>
        <w:pStyle w:val="a3"/>
        <w:widowControl/>
        <w:numPr>
          <w:ilvl w:val="0"/>
          <w:numId w:val="11"/>
        </w:numPr>
        <w:shd w:val="clear" w:color="auto" w:fill="FFFFFF"/>
        <w:snapToGrid w:val="0"/>
        <w:spacing w:beforeLines="50" w:before="180" w:afterLines="50" w:after="180" w:line="440" w:lineRule="exact"/>
        <w:ind w:leftChars="0"/>
        <w:contextualSpacing/>
        <w:rPr>
          <w:rFonts w:ascii="Times New Roman" w:eastAsia="微軟正黑體" w:hAnsi="Times New Roman"/>
          <w:b/>
          <w:color w:val="000000" w:themeColor="text1"/>
          <w:sz w:val="26"/>
          <w:szCs w:val="26"/>
        </w:rPr>
      </w:pPr>
      <w:r w:rsidRPr="00FC0CAC">
        <w:rPr>
          <w:rFonts w:ascii="Times New Roman" w:eastAsia="微軟正黑體" w:hAnsi="微軟正黑體"/>
          <w:sz w:val="26"/>
          <w:szCs w:val="26"/>
        </w:rPr>
        <w:t>綠柳</w:t>
      </w:r>
      <w:proofErr w:type="gramStart"/>
      <w:r w:rsidRPr="00FC0CAC">
        <w:rPr>
          <w:rFonts w:ascii="Times New Roman" w:eastAsia="微軟正黑體" w:hAnsi="微軟正黑體"/>
          <w:sz w:val="26"/>
          <w:szCs w:val="26"/>
        </w:rPr>
        <w:t>町文旅</w:t>
      </w:r>
      <w:proofErr w:type="gramEnd"/>
      <w:r w:rsidRPr="00FC0CAC">
        <w:rPr>
          <w:rFonts w:ascii="Times New Roman" w:eastAsia="微軟正黑體" w:hAnsi="Times New Roman"/>
          <w:sz w:val="26"/>
          <w:szCs w:val="26"/>
        </w:rPr>
        <w:t xml:space="preserve"> </w:t>
      </w:r>
      <w:proofErr w:type="spellStart"/>
      <w:r w:rsidRPr="00FC0CAC">
        <w:rPr>
          <w:rFonts w:ascii="Times New Roman" w:eastAsia="微軟正黑體" w:hAnsi="Times New Roman"/>
          <w:sz w:val="26"/>
          <w:szCs w:val="26"/>
        </w:rPr>
        <w:t>Relaoding</w:t>
      </w:r>
      <w:proofErr w:type="spellEnd"/>
      <w:r w:rsidRPr="00FC0CAC">
        <w:rPr>
          <w:rFonts w:ascii="Times New Roman" w:eastAsia="微軟正黑體" w:hAnsi="Times New Roman"/>
          <w:sz w:val="26"/>
          <w:szCs w:val="26"/>
        </w:rPr>
        <w:t xml:space="preserve"> Hotel</w:t>
      </w:r>
      <w:r w:rsidRPr="00FC0CAC">
        <w:rPr>
          <w:rFonts w:ascii="Times New Roman" w:eastAsia="微軟正黑體" w:hAnsi="微軟正黑體"/>
          <w:sz w:val="26"/>
          <w:szCs w:val="26"/>
        </w:rPr>
        <w:t>：正立大飯店股份有限公司</w:t>
      </w:r>
    </w:p>
    <w:sectPr w:rsidR="000D4070" w:rsidRPr="00FC0CAC" w:rsidSect="00A40129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C3" w:rsidRDefault="002309C3" w:rsidP="005017A2">
      <w:pPr>
        <w:spacing w:line="240" w:lineRule="auto"/>
      </w:pPr>
      <w:r>
        <w:separator/>
      </w:r>
    </w:p>
  </w:endnote>
  <w:endnote w:type="continuationSeparator" w:id="0">
    <w:p w:rsidR="002309C3" w:rsidRDefault="002309C3" w:rsidP="0050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C3" w:rsidRDefault="002309C3" w:rsidP="005017A2">
      <w:pPr>
        <w:spacing w:line="240" w:lineRule="auto"/>
      </w:pPr>
      <w:r>
        <w:separator/>
      </w:r>
    </w:p>
  </w:footnote>
  <w:footnote w:type="continuationSeparator" w:id="0">
    <w:p w:rsidR="002309C3" w:rsidRDefault="002309C3" w:rsidP="00501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FDC"/>
    <w:multiLevelType w:val="hybridMultilevel"/>
    <w:tmpl w:val="2B2453A0"/>
    <w:lvl w:ilvl="0" w:tplc="04090001">
      <w:start w:val="1"/>
      <w:numFmt w:val="bullet"/>
      <w:lvlText w:val=""/>
      <w:lvlJc w:val="left"/>
      <w:pPr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">
    <w:nsid w:val="1BA011B4"/>
    <w:multiLevelType w:val="hybridMultilevel"/>
    <w:tmpl w:val="C512B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F00189"/>
    <w:multiLevelType w:val="hybridMultilevel"/>
    <w:tmpl w:val="1E3EAB4A"/>
    <w:lvl w:ilvl="0" w:tplc="DCB6E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CB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CD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50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81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E9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4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8E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A7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AA50A9"/>
    <w:multiLevelType w:val="hybridMultilevel"/>
    <w:tmpl w:val="65F25F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49673F"/>
    <w:multiLevelType w:val="hybridMultilevel"/>
    <w:tmpl w:val="C512B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0E0A69"/>
    <w:multiLevelType w:val="hybridMultilevel"/>
    <w:tmpl w:val="FEB28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045943"/>
    <w:multiLevelType w:val="hybridMultilevel"/>
    <w:tmpl w:val="C3261F94"/>
    <w:lvl w:ilvl="0" w:tplc="D3BEC2C0">
      <w:numFmt w:val="bullet"/>
      <w:lvlText w:val="※"/>
      <w:lvlJc w:val="left"/>
      <w:pPr>
        <w:tabs>
          <w:tab w:val="num" w:pos="855"/>
        </w:tabs>
        <w:ind w:left="855" w:hanging="375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5556172C"/>
    <w:multiLevelType w:val="hybridMultilevel"/>
    <w:tmpl w:val="5EC28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050C7E"/>
    <w:multiLevelType w:val="hybridMultilevel"/>
    <w:tmpl w:val="D8689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BC250EE"/>
    <w:multiLevelType w:val="hybridMultilevel"/>
    <w:tmpl w:val="E4EE1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CE7AD9"/>
    <w:multiLevelType w:val="hybridMultilevel"/>
    <w:tmpl w:val="6C0EC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DDE2A09"/>
    <w:multiLevelType w:val="hybridMultilevel"/>
    <w:tmpl w:val="AB7E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3A"/>
    <w:rsid w:val="00001515"/>
    <w:rsid w:val="0001495B"/>
    <w:rsid w:val="0002494E"/>
    <w:rsid w:val="00024CB0"/>
    <w:rsid w:val="00027422"/>
    <w:rsid w:val="00031132"/>
    <w:rsid w:val="00040E7B"/>
    <w:rsid w:val="00056E8D"/>
    <w:rsid w:val="0006795D"/>
    <w:rsid w:val="000715E7"/>
    <w:rsid w:val="00071D8C"/>
    <w:rsid w:val="00073096"/>
    <w:rsid w:val="0008307D"/>
    <w:rsid w:val="0009465D"/>
    <w:rsid w:val="000A0A39"/>
    <w:rsid w:val="000A155F"/>
    <w:rsid w:val="000B3950"/>
    <w:rsid w:val="000B49AE"/>
    <w:rsid w:val="000B4F86"/>
    <w:rsid w:val="000D4070"/>
    <w:rsid w:val="000F54A2"/>
    <w:rsid w:val="00103AE8"/>
    <w:rsid w:val="00106441"/>
    <w:rsid w:val="0011436D"/>
    <w:rsid w:val="001239EE"/>
    <w:rsid w:val="00144581"/>
    <w:rsid w:val="0015519F"/>
    <w:rsid w:val="00164C04"/>
    <w:rsid w:val="00172BF8"/>
    <w:rsid w:val="00173879"/>
    <w:rsid w:val="00187DBC"/>
    <w:rsid w:val="001A30F7"/>
    <w:rsid w:val="001A72A4"/>
    <w:rsid w:val="001A7E55"/>
    <w:rsid w:val="001C3F19"/>
    <w:rsid w:val="001C4CC4"/>
    <w:rsid w:val="001E6067"/>
    <w:rsid w:val="001E7F40"/>
    <w:rsid w:val="001F1B15"/>
    <w:rsid w:val="001F3379"/>
    <w:rsid w:val="001F33CB"/>
    <w:rsid w:val="001F5785"/>
    <w:rsid w:val="0022790B"/>
    <w:rsid w:val="002309C3"/>
    <w:rsid w:val="002339E6"/>
    <w:rsid w:val="00233D2B"/>
    <w:rsid w:val="002431B5"/>
    <w:rsid w:val="00247322"/>
    <w:rsid w:val="00257036"/>
    <w:rsid w:val="00262A9D"/>
    <w:rsid w:val="00264A34"/>
    <w:rsid w:val="00275A64"/>
    <w:rsid w:val="00276718"/>
    <w:rsid w:val="002825AD"/>
    <w:rsid w:val="0028620A"/>
    <w:rsid w:val="002863F8"/>
    <w:rsid w:val="002A2006"/>
    <w:rsid w:val="002A224B"/>
    <w:rsid w:val="002A3DCB"/>
    <w:rsid w:val="002A6DA4"/>
    <w:rsid w:val="002B6C49"/>
    <w:rsid w:val="002C5190"/>
    <w:rsid w:val="002D2EF1"/>
    <w:rsid w:val="002F694F"/>
    <w:rsid w:val="002F6C3F"/>
    <w:rsid w:val="00314792"/>
    <w:rsid w:val="003235A8"/>
    <w:rsid w:val="0033320D"/>
    <w:rsid w:val="00334635"/>
    <w:rsid w:val="00353B03"/>
    <w:rsid w:val="00355892"/>
    <w:rsid w:val="003700EB"/>
    <w:rsid w:val="00381D22"/>
    <w:rsid w:val="00385951"/>
    <w:rsid w:val="00390F0A"/>
    <w:rsid w:val="003B2DE7"/>
    <w:rsid w:val="003B64CE"/>
    <w:rsid w:val="003B7717"/>
    <w:rsid w:val="003B7969"/>
    <w:rsid w:val="003C635B"/>
    <w:rsid w:val="003D71F5"/>
    <w:rsid w:val="003E2077"/>
    <w:rsid w:val="003E3ECE"/>
    <w:rsid w:val="003F5C8C"/>
    <w:rsid w:val="003F7388"/>
    <w:rsid w:val="00403968"/>
    <w:rsid w:val="00404E80"/>
    <w:rsid w:val="00406D2C"/>
    <w:rsid w:val="004155D5"/>
    <w:rsid w:val="00433D7A"/>
    <w:rsid w:val="00457D4A"/>
    <w:rsid w:val="00457EBF"/>
    <w:rsid w:val="004631EA"/>
    <w:rsid w:val="0046706E"/>
    <w:rsid w:val="00474A1C"/>
    <w:rsid w:val="00474EEC"/>
    <w:rsid w:val="004761CE"/>
    <w:rsid w:val="004929C8"/>
    <w:rsid w:val="00493021"/>
    <w:rsid w:val="00493558"/>
    <w:rsid w:val="00496D64"/>
    <w:rsid w:val="004B0738"/>
    <w:rsid w:val="004D2F6F"/>
    <w:rsid w:val="004D5B41"/>
    <w:rsid w:val="004D5CC5"/>
    <w:rsid w:val="004D7F22"/>
    <w:rsid w:val="004E09CE"/>
    <w:rsid w:val="004E35FB"/>
    <w:rsid w:val="005017A2"/>
    <w:rsid w:val="00505C98"/>
    <w:rsid w:val="005171B2"/>
    <w:rsid w:val="0052379D"/>
    <w:rsid w:val="00526F43"/>
    <w:rsid w:val="0053160D"/>
    <w:rsid w:val="00536FC8"/>
    <w:rsid w:val="00540648"/>
    <w:rsid w:val="00541AFA"/>
    <w:rsid w:val="0054280F"/>
    <w:rsid w:val="00547ACD"/>
    <w:rsid w:val="00555FD3"/>
    <w:rsid w:val="005670CB"/>
    <w:rsid w:val="00570A23"/>
    <w:rsid w:val="00573909"/>
    <w:rsid w:val="005744C3"/>
    <w:rsid w:val="00576EC1"/>
    <w:rsid w:val="00580F86"/>
    <w:rsid w:val="005828ED"/>
    <w:rsid w:val="0058442F"/>
    <w:rsid w:val="00596805"/>
    <w:rsid w:val="00597945"/>
    <w:rsid w:val="005A7F16"/>
    <w:rsid w:val="005C4D5A"/>
    <w:rsid w:val="005C54B0"/>
    <w:rsid w:val="005C593A"/>
    <w:rsid w:val="005D1245"/>
    <w:rsid w:val="005E13F5"/>
    <w:rsid w:val="006000FE"/>
    <w:rsid w:val="00602942"/>
    <w:rsid w:val="006034F5"/>
    <w:rsid w:val="00610822"/>
    <w:rsid w:val="006137FA"/>
    <w:rsid w:val="00643A59"/>
    <w:rsid w:val="0064558B"/>
    <w:rsid w:val="00657138"/>
    <w:rsid w:val="00662E87"/>
    <w:rsid w:val="0067278A"/>
    <w:rsid w:val="00696230"/>
    <w:rsid w:val="006A2AF7"/>
    <w:rsid w:val="006A785F"/>
    <w:rsid w:val="006B1C84"/>
    <w:rsid w:val="006B2AD6"/>
    <w:rsid w:val="006B2BF5"/>
    <w:rsid w:val="006C485E"/>
    <w:rsid w:val="006C6764"/>
    <w:rsid w:val="006C6F4A"/>
    <w:rsid w:val="006D0344"/>
    <w:rsid w:val="006D3D39"/>
    <w:rsid w:val="006F0B89"/>
    <w:rsid w:val="006F571B"/>
    <w:rsid w:val="006F660D"/>
    <w:rsid w:val="00712010"/>
    <w:rsid w:val="00712D32"/>
    <w:rsid w:val="00713914"/>
    <w:rsid w:val="0071420D"/>
    <w:rsid w:val="00732938"/>
    <w:rsid w:val="007353D7"/>
    <w:rsid w:val="0073655E"/>
    <w:rsid w:val="0073775D"/>
    <w:rsid w:val="00750341"/>
    <w:rsid w:val="007517A5"/>
    <w:rsid w:val="00755C4D"/>
    <w:rsid w:val="00772752"/>
    <w:rsid w:val="00783EFA"/>
    <w:rsid w:val="00790CAF"/>
    <w:rsid w:val="00791B33"/>
    <w:rsid w:val="007A640D"/>
    <w:rsid w:val="007A64C6"/>
    <w:rsid w:val="007C2F2E"/>
    <w:rsid w:val="007D6A18"/>
    <w:rsid w:val="007E23EA"/>
    <w:rsid w:val="00803D64"/>
    <w:rsid w:val="008078AE"/>
    <w:rsid w:val="00815750"/>
    <w:rsid w:val="0081618E"/>
    <w:rsid w:val="00822F8B"/>
    <w:rsid w:val="008450FD"/>
    <w:rsid w:val="00855403"/>
    <w:rsid w:val="0086452A"/>
    <w:rsid w:val="008759FF"/>
    <w:rsid w:val="008803D3"/>
    <w:rsid w:val="00881664"/>
    <w:rsid w:val="00882A5C"/>
    <w:rsid w:val="00884F1B"/>
    <w:rsid w:val="00892BC7"/>
    <w:rsid w:val="00894EB2"/>
    <w:rsid w:val="008A0484"/>
    <w:rsid w:val="008A10C9"/>
    <w:rsid w:val="008B0A39"/>
    <w:rsid w:val="008B1BD5"/>
    <w:rsid w:val="008B3ED5"/>
    <w:rsid w:val="008C3CB8"/>
    <w:rsid w:val="008D6CA8"/>
    <w:rsid w:val="008F363F"/>
    <w:rsid w:val="00902D80"/>
    <w:rsid w:val="00914C02"/>
    <w:rsid w:val="00917864"/>
    <w:rsid w:val="00920AD8"/>
    <w:rsid w:val="009221CE"/>
    <w:rsid w:val="00923708"/>
    <w:rsid w:val="00924E3F"/>
    <w:rsid w:val="00944617"/>
    <w:rsid w:val="00952B59"/>
    <w:rsid w:val="00990AE6"/>
    <w:rsid w:val="009946DD"/>
    <w:rsid w:val="009A467A"/>
    <w:rsid w:val="009B154A"/>
    <w:rsid w:val="009B19FD"/>
    <w:rsid w:val="009C05BF"/>
    <w:rsid w:val="009C4DFC"/>
    <w:rsid w:val="009D0E7E"/>
    <w:rsid w:val="009D1A8D"/>
    <w:rsid w:val="009E3DC1"/>
    <w:rsid w:val="00A015DD"/>
    <w:rsid w:val="00A05C55"/>
    <w:rsid w:val="00A0791A"/>
    <w:rsid w:val="00A148A4"/>
    <w:rsid w:val="00A37A61"/>
    <w:rsid w:val="00A40129"/>
    <w:rsid w:val="00A42B3F"/>
    <w:rsid w:val="00A43D8B"/>
    <w:rsid w:val="00A5318D"/>
    <w:rsid w:val="00A5551F"/>
    <w:rsid w:val="00A6476C"/>
    <w:rsid w:val="00A656EA"/>
    <w:rsid w:val="00A73B4A"/>
    <w:rsid w:val="00A75966"/>
    <w:rsid w:val="00A932B1"/>
    <w:rsid w:val="00AA603E"/>
    <w:rsid w:val="00AB219B"/>
    <w:rsid w:val="00AC3D14"/>
    <w:rsid w:val="00AC51C2"/>
    <w:rsid w:val="00AD0F0B"/>
    <w:rsid w:val="00AE4B50"/>
    <w:rsid w:val="00AF0BC8"/>
    <w:rsid w:val="00AF2364"/>
    <w:rsid w:val="00AF316E"/>
    <w:rsid w:val="00B01A8A"/>
    <w:rsid w:val="00B02683"/>
    <w:rsid w:val="00B03AC5"/>
    <w:rsid w:val="00B32B54"/>
    <w:rsid w:val="00B36FEA"/>
    <w:rsid w:val="00B370DD"/>
    <w:rsid w:val="00B44B29"/>
    <w:rsid w:val="00B70E01"/>
    <w:rsid w:val="00B70EA1"/>
    <w:rsid w:val="00B719DD"/>
    <w:rsid w:val="00B802FE"/>
    <w:rsid w:val="00B90419"/>
    <w:rsid w:val="00B9477B"/>
    <w:rsid w:val="00B97826"/>
    <w:rsid w:val="00BA07B5"/>
    <w:rsid w:val="00BA0D81"/>
    <w:rsid w:val="00BB20D1"/>
    <w:rsid w:val="00BB3E4F"/>
    <w:rsid w:val="00BC1E72"/>
    <w:rsid w:val="00BC46B4"/>
    <w:rsid w:val="00BD000C"/>
    <w:rsid w:val="00BD0A7F"/>
    <w:rsid w:val="00BD6C89"/>
    <w:rsid w:val="00BE07EB"/>
    <w:rsid w:val="00BE273F"/>
    <w:rsid w:val="00BE27F0"/>
    <w:rsid w:val="00BF0E77"/>
    <w:rsid w:val="00C01D78"/>
    <w:rsid w:val="00C12C08"/>
    <w:rsid w:val="00C139BE"/>
    <w:rsid w:val="00C3222C"/>
    <w:rsid w:val="00C351EB"/>
    <w:rsid w:val="00C6223D"/>
    <w:rsid w:val="00C775BB"/>
    <w:rsid w:val="00C8725F"/>
    <w:rsid w:val="00CA15FC"/>
    <w:rsid w:val="00CA3F4D"/>
    <w:rsid w:val="00CA6346"/>
    <w:rsid w:val="00CD4D6A"/>
    <w:rsid w:val="00CE2DE5"/>
    <w:rsid w:val="00CF09B5"/>
    <w:rsid w:val="00CF1386"/>
    <w:rsid w:val="00D01071"/>
    <w:rsid w:val="00D0369B"/>
    <w:rsid w:val="00D03F58"/>
    <w:rsid w:val="00D107DF"/>
    <w:rsid w:val="00D14FDA"/>
    <w:rsid w:val="00D317E5"/>
    <w:rsid w:val="00D4068B"/>
    <w:rsid w:val="00D419C0"/>
    <w:rsid w:val="00D52F5B"/>
    <w:rsid w:val="00D55AD9"/>
    <w:rsid w:val="00D56133"/>
    <w:rsid w:val="00D70556"/>
    <w:rsid w:val="00D8751B"/>
    <w:rsid w:val="00DA3003"/>
    <w:rsid w:val="00DA451F"/>
    <w:rsid w:val="00DB604A"/>
    <w:rsid w:val="00DC1419"/>
    <w:rsid w:val="00DC45CD"/>
    <w:rsid w:val="00DE1DA9"/>
    <w:rsid w:val="00DE7D2F"/>
    <w:rsid w:val="00DF14F1"/>
    <w:rsid w:val="00DF5C9E"/>
    <w:rsid w:val="00E20846"/>
    <w:rsid w:val="00E20CA6"/>
    <w:rsid w:val="00E20DFC"/>
    <w:rsid w:val="00E21543"/>
    <w:rsid w:val="00E27FFB"/>
    <w:rsid w:val="00E33646"/>
    <w:rsid w:val="00E377FB"/>
    <w:rsid w:val="00E52A58"/>
    <w:rsid w:val="00E553BA"/>
    <w:rsid w:val="00E5698A"/>
    <w:rsid w:val="00E569F3"/>
    <w:rsid w:val="00E71FDF"/>
    <w:rsid w:val="00E806BF"/>
    <w:rsid w:val="00E818A9"/>
    <w:rsid w:val="00E971C9"/>
    <w:rsid w:val="00EA2E4B"/>
    <w:rsid w:val="00EA4266"/>
    <w:rsid w:val="00EB1D0D"/>
    <w:rsid w:val="00EB43E9"/>
    <w:rsid w:val="00EB458F"/>
    <w:rsid w:val="00EC0CFB"/>
    <w:rsid w:val="00EC304A"/>
    <w:rsid w:val="00ED3D28"/>
    <w:rsid w:val="00EE049C"/>
    <w:rsid w:val="00EE7940"/>
    <w:rsid w:val="00F12D76"/>
    <w:rsid w:val="00F17A8F"/>
    <w:rsid w:val="00F40AE3"/>
    <w:rsid w:val="00F47B06"/>
    <w:rsid w:val="00F55445"/>
    <w:rsid w:val="00F57A7B"/>
    <w:rsid w:val="00F6063B"/>
    <w:rsid w:val="00F6205F"/>
    <w:rsid w:val="00F636C7"/>
    <w:rsid w:val="00F66D18"/>
    <w:rsid w:val="00F6725D"/>
    <w:rsid w:val="00F703B3"/>
    <w:rsid w:val="00F74154"/>
    <w:rsid w:val="00F843F1"/>
    <w:rsid w:val="00FB0926"/>
    <w:rsid w:val="00FB4F60"/>
    <w:rsid w:val="00FC0CAC"/>
    <w:rsid w:val="00FD4220"/>
    <w:rsid w:val="00FD66CC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A18"/>
    <w:pPr>
      <w:widowControl w:val="0"/>
      <w:spacing w:line="320" w:lineRule="atLeast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5C593A"/>
    <w:pPr>
      <w:spacing w:line="240" w:lineRule="auto"/>
      <w:ind w:leftChars="200" w:left="480"/>
    </w:pPr>
  </w:style>
  <w:style w:type="character" w:customStyle="1" w:styleId="ListParagraphChar">
    <w:name w:val="List Paragraph Char"/>
    <w:basedOn w:val="a0"/>
    <w:link w:val="1"/>
    <w:locked/>
    <w:rsid w:val="005C593A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3">
    <w:name w:val="List Paragraph"/>
    <w:basedOn w:val="a"/>
    <w:link w:val="a4"/>
    <w:uiPriority w:val="34"/>
    <w:qFormat/>
    <w:rsid w:val="005C593A"/>
    <w:pPr>
      <w:spacing w:line="240" w:lineRule="auto"/>
      <w:ind w:leftChars="200" w:left="480"/>
    </w:pPr>
  </w:style>
  <w:style w:type="paragraph" w:styleId="a5">
    <w:name w:val="header"/>
    <w:basedOn w:val="a"/>
    <w:link w:val="a6"/>
    <w:uiPriority w:val="99"/>
    <w:rsid w:val="00501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7A2"/>
    <w:rPr>
      <w:rFonts w:ascii="Calibri" w:hAnsi="Calibri"/>
      <w:kern w:val="2"/>
    </w:rPr>
  </w:style>
  <w:style w:type="paragraph" w:styleId="a7">
    <w:name w:val="footer"/>
    <w:basedOn w:val="a"/>
    <w:link w:val="a8"/>
    <w:rsid w:val="00501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017A2"/>
    <w:rPr>
      <w:rFonts w:ascii="Calibri" w:hAnsi="Calibri"/>
      <w:kern w:val="2"/>
    </w:rPr>
  </w:style>
  <w:style w:type="table" w:styleId="a9">
    <w:name w:val="Table Grid"/>
    <w:basedOn w:val="a1"/>
    <w:uiPriority w:val="59"/>
    <w:rsid w:val="00F12D7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AF2364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AF2364"/>
  </w:style>
  <w:style w:type="paragraph" w:styleId="ab">
    <w:name w:val="No Spacing"/>
    <w:uiPriority w:val="1"/>
    <w:qFormat/>
    <w:rsid w:val="00815750"/>
    <w:pPr>
      <w:widowControl w:val="0"/>
    </w:pPr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rsid w:val="00B719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719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清單段落 字元"/>
    <w:basedOn w:val="a0"/>
    <w:link w:val="a3"/>
    <w:uiPriority w:val="34"/>
    <w:rsid w:val="00A40129"/>
    <w:rPr>
      <w:rFonts w:ascii="Calibri" w:hAnsi="Calibri"/>
      <w:kern w:val="2"/>
      <w:sz w:val="24"/>
      <w:szCs w:val="22"/>
    </w:rPr>
  </w:style>
  <w:style w:type="character" w:customStyle="1" w:styleId="textexposedshow2">
    <w:name w:val="text_exposed_show2"/>
    <w:basedOn w:val="a0"/>
    <w:rsid w:val="002F6C3F"/>
    <w:rPr>
      <w:vanish/>
      <w:webHidden w:val="0"/>
      <w:specVanish w:val="0"/>
    </w:rPr>
  </w:style>
  <w:style w:type="paragraph" w:styleId="ae">
    <w:name w:val="Subtitle"/>
    <w:basedOn w:val="a"/>
    <w:next w:val="a"/>
    <w:link w:val="af"/>
    <w:qFormat/>
    <w:rsid w:val="002F6C3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2F6C3F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A18"/>
    <w:pPr>
      <w:widowControl w:val="0"/>
      <w:spacing w:line="320" w:lineRule="atLeast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5C593A"/>
    <w:pPr>
      <w:spacing w:line="240" w:lineRule="auto"/>
      <w:ind w:leftChars="200" w:left="480"/>
    </w:pPr>
  </w:style>
  <w:style w:type="character" w:customStyle="1" w:styleId="ListParagraphChar">
    <w:name w:val="List Paragraph Char"/>
    <w:basedOn w:val="a0"/>
    <w:link w:val="1"/>
    <w:locked/>
    <w:rsid w:val="005C593A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3">
    <w:name w:val="List Paragraph"/>
    <w:basedOn w:val="a"/>
    <w:link w:val="a4"/>
    <w:uiPriority w:val="34"/>
    <w:qFormat/>
    <w:rsid w:val="005C593A"/>
    <w:pPr>
      <w:spacing w:line="240" w:lineRule="auto"/>
      <w:ind w:leftChars="200" w:left="480"/>
    </w:pPr>
  </w:style>
  <w:style w:type="paragraph" w:styleId="a5">
    <w:name w:val="header"/>
    <w:basedOn w:val="a"/>
    <w:link w:val="a6"/>
    <w:uiPriority w:val="99"/>
    <w:rsid w:val="00501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7A2"/>
    <w:rPr>
      <w:rFonts w:ascii="Calibri" w:hAnsi="Calibri"/>
      <w:kern w:val="2"/>
    </w:rPr>
  </w:style>
  <w:style w:type="paragraph" w:styleId="a7">
    <w:name w:val="footer"/>
    <w:basedOn w:val="a"/>
    <w:link w:val="a8"/>
    <w:rsid w:val="00501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017A2"/>
    <w:rPr>
      <w:rFonts w:ascii="Calibri" w:hAnsi="Calibri"/>
      <w:kern w:val="2"/>
    </w:rPr>
  </w:style>
  <w:style w:type="table" w:styleId="a9">
    <w:name w:val="Table Grid"/>
    <w:basedOn w:val="a1"/>
    <w:uiPriority w:val="59"/>
    <w:rsid w:val="00F12D7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AF2364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AF2364"/>
  </w:style>
  <w:style w:type="paragraph" w:styleId="ab">
    <w:name w:val="No Spacing"/>
    <w:uiPriority w:val="1"/>
    <w:qFormat/>
    <w:rsid w:val="00815750"/>
    <w:pPr>
      <w:widowControl w:val="0"/>
    </w:pPr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rsid w:val="00B719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719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清單段落 字元"/>
    <w:basedOn w:val="a0"/>
    <w:link w:val="a3"/>
    <w:uiPriority w:val="34"/>
    <w:rsid w:val="00A40129"/>
    <w:rPr>
      <w:rFonts w:ascii="Calibri" w:hAnsi="Calibri"/>
      <w:kern w:val="2"/>
      <w:sz w:val="24"/>
      <w:szCs w:val="22"/>
    </w:rPr>
  </w:style>
  <w:style w:type="character" w:customStyle="1" w:styleId="textexposedshow2">
    <w:name w:val="text_exposed_show2"/>
    <w:basedOn w:val="a0"/>
    <w:rsid w:val="002F6C3F"/>
    <w:rPr>
      <w:vanish/>
      <w:webHidden w:val="0"/>
      <w:specVanish w:val="0"/>
    </w:rPr>
  </w:style>
  <w:style w:type="paragraph" w:styleId="ae">
    <w:name w:val="Subtitle"/>
    <w:basedOn w:val="a"/>
    <w:next w:val="a"/>
    <w:link w:val="af"/>
    <w:qFormat/>
    <w:rsid w:val="002F6C3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2F6C3F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D374-5F0A-4C2A-BFCF-B18C2FED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DreamMaker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已經邁入第八年的「天津曬衣節」，今年暑假將於七月二十三日至八月一日於台中市天津街清涼豋場，這次活動除了以往服飾特賣以外，更結合了吃、喝、玩、樂，以『買衫、甲涼、戲水』為這次活動的主軸，舉辦一系列的活動，「天津曬衣節、津夏尚水」將再次擄獲民眾的心</dc:title>
  <dc:creator>楊祚昇</dc:creator>
  <cp:lastModifiedBy>陳建宏</cp:lastModifiedBy>
  <cp:revision>2</cp:revision>
  <cp:lastPrinted>2014-09-30T02:04:00Z</cp:lastPrinted>
  <dcterms:created xsi:type="dcterms:W3CDTF">2014-10-06T07:08:00Z</dcterms:created>
  <dcterms:modified xsi:type="dcterms:W3CDTF">2014-10-06T07:08:00Z</dcterms:modified>
</cp:coreProperties>
</file>