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AA" w:rsidRDefault="00862D37" w:rsidP="00862D37">
      <w:pPr>
        <w:ind w:leftChars="-413" w:left="-991"/>
        <w:jc w:val="center"/>
        <w:rPr>
          <w:rFonts w:hint="eastAsia"/>
        </w:rPr>
      </w:pPr>
      <w:bookmarkStart w:id="0" w:name="_GoBack"/>
      <w:r w:rsidRPr="006A2EF4">
        <w:rPr>
          <w:rFonts w:eastAsia="標楷體"/>
          <w:color w:val="000000"/>
          <w:sz w:val="28"/>
          <w:szCs w:val="28"/>
        </w:rPr>
        <w:t>「</w:t>
      </w:r>
      <w:r>
        <w:rPr>
          <w:rFonts w:eastAsia="標楷體" w:hint="eastAsia"/>
          <w:color w:val="000000"/>
          <w:sz w:val="28"/>
          <w:szCs w:val="28"/>
        </w:rPr>
        <w:t>水稻栽培管理專業</w:t>
      </w:r>
      <w:r w:rsidRPr="006A2EF4">
        <w:rPr>
          <w:rFonts w:eastAsia="標楷體"/>
          <w:color w:val="000000"/>
          <w:sz w:val="28"/>
          <w:szCs w:val="28"/>
        </w:rPr>
        <w:t>研習班」</w:t>
      </w:r>
      <w:r>
        <w:rPr>
          <w:rFonts w:eastAsia="標楷體" w:hint="eastAsia"/>
          <w:color w:val="000000"/>
          <w:sz w:val="28"/>
          <w:szCs w:val="28"/>
        </w:rPr>
        <w:t>課程表</w:t>
      </w:r>
    </w:p>
    <w:bookmarkEnd w:id="0"/>
    <w:p w:rsidR="00862D37" w:rsidRDefault="00862D37" w:rsidP="00862D37">
      <w:pPr>
        <w:ind w:leftChars="-413" w:left="-991"/>
        <w:rPr>
          <w:rFonts w:hint="eastAsia"/>
        </w:rPr>
      </w:pPr>
    </w:p>
    <w:p w:rsidR="00862D37" w:rsidRDefault="00862D37" w:rsidP="00862D37">
      <w:pPr>
        <w:snapToGrid w:val="0"/>
        <w:spacing w:line="360" w:lineRule="auto"/>
        <w:ind w:firstLineChars="200" w:firstLine="560"/>
        <w:rPr>
          <w:rFonts w:eastAsia="標楷體" w:hint="eastAsia"/>
          <w:color w:val="000000"/>
          <w:sz w:val="28"/>
          <w:szCs w:val="28"/>
        </w:rPr>
      </w:pPr>
      <w:r w:rsidRPr="006A2EF4">
        <w:rPr>
          <w:rFonts w:eastAsia="標楷體"/>
          <w:color w:val="000000"/>
          <w:sz w:val="28"/>
          <w:szCs w:val="28"/>
        </w:rPr>
        <w:t>「</w:t>
      </w:r>
      <w:r>
        <w:rPr>
          <w:rFonts w:eastAsia="標楷體" w:hint="eastAsia"/>
          <w:color w:val="000000"/>
          <w:sz w:val="28"/>
          <w:szCs w:val="28"/>
        </w:rPr>
        <w:t>水稻栽培管理專業</w:t>
      </w:r>
      <w:r w:rsidRPr="006A2EF4">
        <w:rPr>
          <w:rFonts w:eastAsia="標楷體"/>
          <w:color w:val="000000"/>
          <w:sz w:val="28"/>
          <w:szCs w:val="28"/>
        </w:rPr>
        <w:t>研習班」上課日期為</w:t>
      </w:r>
      <w:smartTag w:uri="urn:schemas-microsoft-com:office:smarttags" w:element="chsdate">
        <w:smartTagPr>
          <w:attr w:name="Year" w:val="2015"/>
          <w:attr w:name="Month" w:val="9"/>
          <w:attr w:name="Day" w:val="29"/>
          <w:attr w:name="IsLunarDate" w:val="False"/>
          <w:attr w:name="IsROCDate" w:val="False"/>
        </w:smartTagPr>
        <w:r>
          <w:rPr>
            <w:rFonts w:eastAsia="標楷體" w:hint="eastAsia"/>
            <w:color w:val="000000"/>
            <w:sz w:val="28"/>
            <w:szCs w:val="28"/>
          </w:rPr>
          <w:t>9</w:t>
        </w:r>
        <w:r w:rsidRPr="006A2EF4">
          <w:rPr>
            <w:rFonts w:eastAsia="標楷體"/>
            <w:color w:val="000000"/>
            <w:sz w:val="28"/>
            <w:szCs w:val="28"/>
          </w:rPr>
          <w:t>月</w:t>
        </w:r>
        <w:r>
          <w:rPr>
            <w:rFonts w:eastAsia="標楷體" w:hint="eastAsia"/>
            <w:color w:val="000000"/>
            <w:sz w:val="28"/>
            <w:szCs w:val="28"/>
          </w:rPr>
          <w:t>29</w:t>
        </w:r>
        <w:r w:rsidRPr="006A2EF4">
          <w:rPr>
            <w:rFonts w:eastAsia="標楷體"/>
            <w:color w:val="000000"/>
            <w:sz w:val="28"/>
            <w:szCs w:val="28"/>
          </w:rPr>
          <w:t>日</w:t>
        </w:r>
      </w:smartTag>
      <w:r w:rsidRPr="006A2EF4">
        <w:rPr>
          <w:rFonts w:eastAsia="標楷體"/>
          <w:color w:val="000000"/>
          <w:sz w:val="28"/>
          <w:szCs w:val="28"/>
        </w:rPr>
        <w:t>(</w:t>
      </w:r>
      <w:r w:rsidRPr="006A2EF4">
        <w:rPr>
          <w:rFonts w:eastAsia="標楷體"/>
          <w:color w:val="000000"/>
          <w:sz w:val="28"/>
          <w:szCs w:val="28"/>
        </w:rPr>
        <w:t>星期二</w:t>
      </w:r>
      <w:r w:rsidRPr="006A2EF4"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日（星期四）、</w:t>
      </w:r>
      <w:r>
        <w:rPr>
          <w:rFonts w:eastAsia="標楷體" w:hint="eastAsia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6</w:t>
      </w:r>
      <w:r>
        <w:rPr>
          <w:rFonts w:eastAsia="標楷體" w:hint="eastAsia"/>
          <w:color w:val="000000"/>
          <w:sz w:val="28"/>
          <w:szCs w:val="28"/>
        </w:rPr>
        <w:t>日（星期二）、</w:t>
      </w:r>
      <w:r>
        <w:rPr>
          <w:rFonts w:eastAsia="標楷體" w:hint="eastAsia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14</w:t>
      </w:r>
      <w:r>
        <w:rPr>
          <w:rFonts w:eastAsia="標楷體" w:hint="eastAsia"/>
          <w:color w:val="000000"/>
          <w:sz w:val="28"/>
          <w:szCs w:val="28"/>
        </w:rPr>
        <w:t>日（星期三）及</w:t>
      </w:r>
      <w:smartTag w:uri="urn:schemas-microsoft-com:office:smarttags" w:element="chsdate">
        <w:smartTagPr>
          <w:attr w:name="Year" w:val="2015"/>
          <w:attr w:name="Month" w:val="10"/>
          <w:attr w:name="Day" w:val="20"/>
          <w:attr w:name="IsLunarDate" w:val="False"/>
          <w:attr w:name="IsROCDate" w:val="False"/>
        </w:smartTagPr>
        <w:r>
          <w:rPr>
            <w:rFonts w:eastAsia="標楷體" w:hint="eastAsia"/>
            <w:color w:val="000000"/>
            <w:sz w:val="28"/>
            <w:szCs w:val="28"/>
          </w:rPr>
          <w:t>10</w:t>
        </w:r>
        <w:r>
          <w:rPr>
            <w:rFonts w:eastAsia="標楷體" w:hint="eastAsia"/>
            <w:color w:val="000000"/>
            <w:sz w:val="28"/>
            <w:szCs w:val="28"/>
          </w:rPr>
          <w:t>月</w:t>
        </w:r>
        <w:r>
          <w:rPr>
            <w:rFonts w:eastAsia="標楷體" w:hint="eastAsia"/>
            <w:color w:val="000000"/>
            <w:sz w:val="28"/>
            <w:szCs w:val="28"/>
          </w:rPr>
          <w:t>20</w:t>
        </w:r>
        <w:r>
          <w:rPr>
            <w:rFonts w:eastAsia="標楷體" w:hint="eastAsia"/>
            <w:color w:val="000000"/>
            <w:sz w:val="28"/>
            <w:szCs w:val="28"/>
          </w:rPr>
          <w:t>日</w:t>
        </w:r>
      </w:smartTag>
      <w:r>
        <w:rPr>
          <w:rFonts w:eastAsia="標楷體" w:hint="eastAsia"/>
          <w:color w:val="000000"/>
          <w:sz w:val="28"/>
          <w:szCs w:val="28"/>
        </w:rPr>
        <w:t>（星期二）</w:t>
      </w:r>
      <w:r w:rsidRPr="000E433C">
        <w:rPr>
          <w:rFonts w:eastAsia="標楷體"/>
          <w:color w:val="000000"/>
          <w:sz w:val="28"/>
          <w:szCs w:val="28"/>
        </w:rPr>
        <w:t xml:space="preserve"> </w:t>
      </w:r>
      <w:r w:rsidRPr="006A2EF4">
        <w:rPr>
          <w:rFonts w:eastAsia="標楷體"/>
          <w:color w:val="000000"/>
          <w:sz w:val="28"/>
          <w:szCs w:val="28"/>
        </w:rPr>
        <w:t>上午</w:t>
      </w:r>
      <w:r>
        <w:rPr>
          <w:rFonts w:eastAsia="標楷體" w:hint="eastAsia"/>
          <w:color w:val="000000"/>
          <w:sz w:val="28"/>
          <w:szCs w:val="28"/>
        </w:rPr>
        <w:t>8</w:t>
      </w:r>
      <w:r w:rsidRPr="006A2EF4">
        <w:rPr>
          <w:rFonts w:eastAsia="標楷體"/>
          <w:color w:val="000000"/>
          <w:sz w:val="28"/>
          <w:szCs w:val="28"/>
        </w:rPr>
        <w:t>點</w:t>
      </w:r>
      <w:r>
        <w:rPr>
          <w:rFonts w:eastAsia="標楷體" w:hint="eastAsia"/>
          <w:color w:val="000000"/>
          <w:sz w:val="28"/>
          <w:szCs w:val="28"/>
        </w:rPr>
        <w:t>40</w:t>
      </w:r>
      <w:r>
        <w:rPr>
          <w:rFonts w:eastAsia="標楷體" w:hint="eastAsia"/>
          <w:color w:val="000000"/>
          <w:sz w:val="28"/>
          <w:szCs w:val="28"/>
        </w:rPr>
        <w:t>分</w:t>
      </w:r>
      <w:r w:rsidRPr="006A2EF4">
        <w:rPr>
          <w:rFonts w:eastAsia="標楷體"/>
          <w:color w:val="000000"/>
          <w:sz w:val="28"/>
          <w:szCs w:val="28"/>
        </w:rPr>
        <w:t>至</w:t>
      </w:r>
      <w:r>
        <w:rPr>
          <w:rFonts w:eastAsia="標楷體" w:hint="eastAsia"/>
          <w:color w:val="000000"/>
          <w:sz w:val="28"/>
          <w:szCs w:val="28"/>
        </w:rPr>
        <w:t>16</w:t>
      </w:r>
      <w:r w:rsidRPr="006A2EF4">
        <w:rPr>
          <w:rFonts w:eastAsia="標楷體"/>
          <w:color w:val="000000"/>
          <w:sz w:val="28"/>
          <w:szCs w:val="28"/>
        </w:rPr>
        <w:t>點</w:t>
      </w:r>
      <w:r>
        <w:rPr>
          <w:rFonts w:eastAsia="標楷體" w:hint="eastAsia"/>
          <w:color w:val="000000"/>
          <w:sz w:val="28"/>
          <w:szCs w:val="28"/>
        </w:rPr>
        <w:t>40</w:t>
      </w:r>
      <w:r>
        <w:rPr>
          <w:rFonts w:eastAsia="標楷體" w:hint="eastAsia"/>
          <w:color w:val="000000"/>
          <w:sz w:val="28"/>
          <w:szCs w:val="28"/>
        </w:rPr>
        <w:t>分，相關課程表如下：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695"/>
        <w:gridCol w:w="1725"/>
        <w:gridCol w:w="1535"/>
        <w:gridCol w:w="1559"/>
      </w:tblGrid>
      <w:tr w:rsidR="00862D37" w:rsidRPr="00095302" w:rsidTr="00862D37">
        <w:trPr>
          <w:trHeight w:val="519"/>
        </w:trPr>
        <w:tc>
          <w:tcPr>
            <w:tcW w:w="3060" w:type="dxa"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 w:hint="eastAsia"/>
              </w:rPr>
            </w:pPr>
            <w:r w:rsidRPr="00095302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/地點</w:t>
            </w:r>
          </w:p>
        </w:tc>
        <w:tc>
          <w:tcPr>
            <w:tcW w:w="1695" w:type="dxa"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725" w:type="dxa"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35" w:type="dxa"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1559" w:type="dxa"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講座/現職</w:t>
            </w:r>
          </w:p>
        </w:tc>
      </w:tr>
      <w:tr w:rsidR="00862D37" w:rsidRPr="00095302" w:rsidTr="00862D37">
        <w:trPr>
          <w:trHeight w:val="541"/>
        </w:trPr>
        <w:tc>
          <w:tcPr>
            <w:tcW w:w="3060" w:type="dxa"/>
            <w:vMerge w:val="restart"/>
            <w:vAlign w:val="center"/>
          </w:tcPr>
          <w:p w:rsidR="00862D37" w:rsidRDefault="00862D37" w:rsidP="000E3871">
            <w:pPr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9"/>
                <w:attr w:name="IsLunarDate" w:val="False"/>
                <w:attr w:name="IsROCDate" w:val="False"/>
              </w:smartTagPr>
              <w:r w:rsidRPr="00095302">
                <w:rPr>
                  <w:rFonts w:ascii="標楷體" w:eastAsia="標楷體" w:hAnsi="標楷體" w:hint="eastAsia"/>
                </w:rPr>
                <w:t>9月29日</w:t>
              </w:r>
            </w:smartTag>
            <w:r>
              <w:rPr>
                <w:rFonts w:ascii="標楷體" w:eastAsia="標楷體" w:hAnsi="標楷體" w:hint="eastAsia"/>
              </w:rPr>
              <w:t>(</w:t>
            </w:r>
            <w:r w:rsidRPr="00095302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)大安區農會</w:t>
            </w:r>
          </w:p>
          <w:p w:rsidR="00862D37" w:rsidRDefault="00862D37" w:rsidP="000E3871">
            <w:pPr>
              <w:rPr>
                <w:rFonts w:ascii="標楷體" w:eastAsia="標楷體" w:hAnsi="標楷體" w:hint="eastAsia"/>
              </w:rPr>
            </w:pPr>
          </w:p>
          <w:p w:rsidR="00862D37" w:rsidRDefault="00862D37" w:rsidP="000E3871">
            <w:pPr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10月1日</w:t>
              </w:r>
            </w:smartTag>
            <w:r>
              <w:rPr>
                <w:rFonts w:ascii="標楷體" w:eastAsia="標楷體" w:hAnsi="標楷體" w:hint="eastAsia"/>
              </w:rPr>
              <w:t>(四)豐原區農會</w:t>
            </w:r>
          </w:p>
          <w:p w:rsidR="00862D37" w:rsidRPr="00956E79" w:rsidRDefault="00862D37" w:rsidP="000E3871">
            <w:pPr>
              <w:rPr>
                <w:rFonts w:ascii="標楷體" w:eastAsia="標楷體" w:hAnsi="標楷體" w:hint="eastAsia"/>
              </w:rPr>
            </w:pPr>
          </w:p>
          <w:p w:rsidR="00862D37" w:rsidRDefault="00862D37" w:rsidP="000E3871">
            <w:pPr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10月6日</w:t>
              </w:r>
            </w:smartTag>
            <w:r>
              <w:rPr>
                <w:rFonts w:ascii="標楷體" w:eastAsia="標楷體" w:hAnsi="標楷體" w:hint="eastAsia"/>
              </w:rPr>
              <w:t>(二)清水區農會</w:t>
            </w:r>
          </w:p>
          <w:p w:rsidR="00862D37" w:rsidRDefault="00862D37" w:rsidP="000E3871">
            <w:pPr>
              <w:rPr>
                <w:rFonts w:ascii="標楷體" w:eastAsia="標楷體" w:hAnsi="標楷體" w:hint="eastAsia"/>
              </w:rPr>
            </w:pPr>
          </w:p>
          <w:p w:rsidR="00862D37" w:rsidRDefault="00862D37" w:rsidP="000E3871">
            <w:pPr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10月14日</w:t>
              </w:r>
            </w:smartTag>
            <w:r>
              <w:rPr>
                <w:rFonts w:ascii="標楷體" w:eastAsia="標楷體" w:hAnsi="標楷體" w:hint="eastAsia"/>
              </w:rPr>
              <w:t>(三)烏日區農會</w:t>
            </w:r>
          </w:p>
          <w:p w:rsidR="00862D37" w:rsidRDefault="00862D37" w:rsidP="000E3871">
            <w:pPr>
              <w:rPr>
                <w:rFonts w:ascii="標楷體" w:eastAsia="標楷體" w:hAnsi="標楷體" w:hint="eastAsia"/>
              </w:rPr>
            </w:pPr>
          </w:p>
          <w:p w:rsidR="00862D37" w:rsidRPr="00095302" w:rsidRDefault="00862D37" w:rsidP="000E3871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10月20日</w:t>
              </w:r>
            </w:smartTag>
            <w:r>
              <w:rPr>
                <w:rFonts w:ascii="標楷體" w:eastAsia="標楷體" w:hAnsi="標楷體" w:hint="eastAsia"/>
              </w:rPr>
              <w:t>(二)霧峰區農會</w:t>
            </w:r>
          </w:p>
        </w:tc>
        <w:tc>
          <w:tcPr>
            <w:tcW w:w="1695" w:type="dxa"/>
            <w:vMerge w:val="restart"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水稻栽培技術</w:t>
            </w:r>
          </w:p>
        </w:tc>
        <w:tc>
          <w:tcPr>
            <w:tcW w:w="1725" w:type="dxa"/>
            <w:vAlign w:val="center"/>
          </w:tcPr>
          <w:p w:rsidR="00862D37" w:rsidRPr="00095302" w:rsidRDefault="00862D37" w:rsidP="000E3871">
            <w:pPr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08:40~09:00</w:t>
            </w:r>
          </w:p>
        </w:tc>
        <w:tc>
          <w:tcPr>
            <w:tcW w:w="1535" w:type="dxa"/>
            <w:vAlign w:val="center"/>
          </w:tcPr>
          <w:p w:rsidR="00862D37" w:rsidRPr="00095302" w:rsidRDefault="00862D37" w:rsidP="000E3871">
            <w:pPr>
              <w:pStyle w:val="Web"/>
              <w:spacing w:before="45" w:beforeAutospacing="0" w:after="45" w:afterAutospacing="0"/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59" w:type="dxa"/>
            <w:vMerge w:val="restart"/>
          </w:tcPr>
          <w:p w:rsidR="00862D37" w:rsidRPr="00095302" w:rsidRDefault="00862D37" w:rsidP="000E3871">
            <w:pPr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許志聖老師/</w:t>
            </w:r>
            <w:proofErr w:type="gramStart"/>
            <w:r w:rsidRPr="00095302">
              <w:rPr>
                <w:rFonts w:ascii="標楷體" w:eastAsia="標楷體" w:hAnsi="標楷體" w:hint="eastAsia"/>
              </w:rPr>
              <w:t>臺</w:t>
            </w:r>
            <w:proofErr w:type="gramEnd"/>
            <w:r w:rsidRPr="00095302">
              <w:rPr>
                <w:rFonts w:ascii="標楷體" w:eastAsia="標楷體" w:hAnsi="標楷體" w:hint="eastAsia"/>
              </w:rPr>
              <w:t>中區農業改良場研究員</w:t>
            </w:r>
          </w:p>
        </w:tc>
      </w:tr>
      <w:tr w:rsidR="00862D37" w:rsidRPr="00095302" w:rsidTr="00862D37">
        <w:trPr>
          <w:trHeight w:val="311"/>
        </w:trPr>
        <w:tc>
          <w:tcPr>
            <w:tcW w:w="3060" w:type="dxa"/>
            <w:vMerge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Align w:val="center"/>
          </w:tcPr>
          <w:p w:rsidR="00862D37" w:rsidRPr="00095302" w:rsidRDefault="00862D37" w:rsidP="000E3871">
            <w:pPr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09:00~09:10</w:t>
            </w:r>
          </w:p>
        </w:tc>
        <w:tc>
          <w:tcPr>
            <w:tcW w:w="1535" w:type="dxa"/>
            <w:vAlign w:val="center"/>
          </w:tcPr>
          <w:p w:rsidR="00862D37" w:rsidRPr="00095302" w:rsidRDefault="00862D37" w:rsidP="000E3871">
            <w:pPr>
              <w:pStyle w:val="Web"/>
              <w:spacing w:before="45" w:beforeAutospacing="0" w:after="45" w:afterAutospacing="0"/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1559" w:type="dxa"/>
            <w:vMerge/>
          </w:tcPr>
          <w:p w:rsidR="00862D37" w:rsidRPr="00095302" w:rsidRDefault="00862D37" w:rsidP="000E3871">
            <w:pPr>
              <w:rPr>
                <w:rFonts w:ascii="標楷體" w:eastAsia="標楷體" w:hAnsi="標楷體"/>
              </w:rPr>
            </w:pPr>
          </w:p>
        </w:tc>
      </w:tr>
      <w:tr w:rsidR="00862D37" w:rsidRPr="00095302" w:rsidTr="00862D37">
        <w:trPr>
          <w:trHeight w:val="815"/>
        </w:trPr>
        <w:tc>
          <w:tcPr>
            <w:tcW w:w="3060" w:type="dxa"/>
            <w:vMerge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Align w:val="center"/>
          </w:tcPr>
          <w:p w:rsidR="00862D37" w:rsidRPr="00095302" w:rsidRDefault="00862D37" w:rsidP="000E3871">
            <w:pPr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09:10~12:00</w:t>
            </w:r>
          </w:p>
        </w:tc>
        <w:tc>
          <w:tcPr>
            <w:tcW w:w="1535" w:type="dxa"/>
            <w:vAlign w:val="center"/>
          </w:tcPr>
          <w:p w:rsidR="00862D37" w:rsidRPr="00095302" w:rsidRDefault="00862D37" w:rsidP="000E3871">
            <w:pPr>
              <w:pStyle w:val="Web"/>
              <w:spacing w:before="45" w:beforeAutospacing="0" w:after="45" w:afterAutospacing="0"/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水稻栽培技術專業課程</w:t>
            </w:r>
          </w:p>
        </w:tc>
        <w:tc>
          <w:tcPr>
            <w:tcW w:w="1559" w:type="dxa"/>
            <w:vMerge/>
          </w:tcPr>
          <w:p w:rsidR="00862D37" w:rsidRPr="00095302" w:rsidRDefault="00862D37" w:rsidP="000E3871">
            <w:pPr>
              <w:rPr>
                <w:rFonts w:ascii="標楷體" w:eastAsia="標楷體" w:hAnsi="標楷體"/>
              </w:rPr>
            </w:pPr>
          </w:p>
        </w:tc>
      </w:tr>
      <w:tr w:rsidR="00862D37" w:rsidRPr="00095302" w:rsidTr="00862D37">
        <w:trPr>
          <w:trHeight w:val="492"/>
        </w:trPr>
        <w:tc>
          <w:tcPr>
            <w:tcW w:w="3060" w:type="dxa"/>
            <w:vMerge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Align w:val="center"/>
          </w:tcPr>
          <w:p w:rsidR="00862D37" w:rsidRPr="00095302" w:rsidRDefault="00862D37" w:rsidP="000E3871">
            <w:pPr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1535" w:type="dxa"/>
            <w:vAlign w:val="center"/>
          </w:tcPr>
          <w:p w:rsidR="00862D37" w:rsidRPr="00095302" w:rsidRDefault="00862D37" w:rsidP="000E3871">
            <w:pPr>
              <w:pStyle w:val="Web"/>
              <w:spacing w:before="45" w:beforeAutospacing="0" w:after="45" w:afterAutospacing="0"/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559" w:type="dxa"/>
            <w:vMerge/>
          </w:tcPr>
          <w:p w:rsidR="00862D37" w:rsidRPr="00095302" w:rsidRDefault="00862D37" w:rsidP="000E3871">
            <w:pPr>
              <w:rPr>
                <w:rFonts w:ascii="標楷體" w:eastAsia="標楷體" w:hAnsi="標楷體"/>
              </w:rPr>
            </w:pPr>
          </w:p>
        </w:tc>
      </w:tr>
      <w:tr w:rsidR="00862D37" w:rsidRPr="00095302" w:rsidTr="00862D37">
        <w:trPr>
          <w:trHeight w:val="489"/>
        </w:trPr>
        <w:tc>
          <w:tcPr>
            <w:tcW w:w="3060" w:type="dxa"/>
            <w:vMerge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水稻病蟲害管理</w:t>
            </w:r>
          </w:p>
        </w:tc>
        <w:tc>
          <w:tcPr>
            <w:tcW w:w="1725" w:type="dxa"/>
            <w:vAlign w:val="center"/>
          </w:tcPr>
          <w:p w:rsidR="00862D37" w:rsidRPr="00095302" w:rsidRDefault="00862D37" w:rsidP="000E3871">
            <w:pPr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13:10~13:30</w:t>
            </w:r>
          </w:p>
        </w:tc>
        <w:tc>
          <w:tcPr>
            <w:tcW w:w="1535" w:type="dxa"/>
            <w:vAlign w:val="center"/>
          </w:tcPr>
          <w:p w:rsidR="00862D37" w:rsidRPr="00095302" w:rsidRDefault="00862D37" w:rsidP="000E3871">
            <w:pPr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59" w:type="dxa"/>
            <w:vMerge w:val="restart"/>
          </w:tcPr>
          <w:p w:rsidR="00862D37" w:rsidRPr="00095302" w:rsidRDefault="00862D37" w:rsidP="000E3871">
            <w:pPr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廖君達老師/</w:t>
            </w:r>
            <w:proofErr w:type="gramStart"/>
            <w:r w:rsidRPr="00095302">
              <w:rPr>
                <w:rFonts w:ascii="標楷體" w:eastAsia="標楷體" w:hAnsi="標楷體" w:hint="eastAsia"/>
              </w:rPr>
              <w:t>臺</w:t>
            </w:r>
            <w:proofErr w:type="gramEnd"/>
            <w:r w:rsidRPr="00095302">
              <w:rPr>
                <w:rFonts w:ascii="標楷體" w:eastAsia="標楷體" w:hAnsi="標楷體" w:hint="eastAsia"/>
              </w:rPr>
              <w:t>中區農業改良場副研究員</w:t>
            </w:r>
          </w:p>
        </w:tc>
      </w:tr>
      <w:tr w:rsidR="00862D37" w:rsidRPr="00095302" w:rsidTr="00862D37">
        <w:trPr>
          <w:trHeight w:val="830"/>
        </w:trPr>
        <w:tc>
          <w:tcPr>
            <w:tcW w:w="3060" w:type="dxa"/>
            <w:vMerge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95" w:type="dxa"/>
            <w:vMerge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Align w:val="center"/>
          </w:tcPr>
          <w:p w:rsidR="00862D37" w:rsidRPr="00095302" w:rsidRDefault="00862D37" w:rsidP="000E3871">
            <w:pPr>
              <w:jc w:val="both"/>
              <w:rPr>
                <w:rFonts w:ascii="標楷體" w:eastAsia="標楷體" w:hAnsi="標楷體" w:hint="eastAsia"/>
              </w:rPr>
            </w:pPr>
            <w:r w:rsidRPr="00095302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3</w:t>
            </w:r>
            <w:r w:rsidRPr="00095302">
              <w:rPr>
                <w:rFonts w:ascii="標楷體" w:eastAsia="標楷體" w:hAnsi="標楷體" w:hint="eastAsia"/>
              </w:rPr>
              <w:t>0~15:00</w:t>
            </w:r>
          </w:p>
        </w:tc>
        <w:tc>
          <w:tcPr>
            <w:tcW w:w="1535" w:type="dxa"/>
            <w:vAlign w:val="center"/>
          </w:tcPr>
          <w:p w:rsidR="00862D37" w:rsidRPr="00095302" w:rsidRDefault="00862D37" w:rsidP="000E3871">
            <w:pPr>
              <w:jc w:val="both"/>
              <w:rPr>
                <w:rFonts w:ascii="標楷體" w:eastAsia="標楷體" w:hAnsi="標楷體" w:hint="eastAsia"/>
              </w:rPr>
            </w:pPr>
            <w:r w:rsidRPr="00095302">
              <w:rPr>
                <w:rFonts w:ascii="標楷體" w:eastAsia="標楷體" w:hAnsi="標楷體" w:hint="eastAsia"/>
              </w:rPr>
              <w:t>水稻病蟲害管理</w:t>
            </w:r>
          </w:p>
          <w:p w:rsidR="00862D37" w:rsidRPr="00095302" w:rsidRDefault="00862D37" w:rsidP="000E3871">
            <w:pPr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專業課程</w:t>
            </w:r>
          </w:p>
        </w:tc>
        <w:tc>
          <w:tcPr>
            <w:tcW w:w="1559" w:type="dxa"/>
            <w:vMerge/>
          </w:tcPr>
          <w:p w:rsidR="00862D37" w:rsidRPr="00095302" w:rsidRDefault="00862D37" w:rsidP="000E3871">
            <w:pPr>
              <w:rPr>
                <w:rFonts w:ascii="標楷體" w:eastAsia="標楷體" w:hAnsi="標楷體"/>
              </w:rPr>
            </w:pPr>
          </w:p>
        </w:tc>
      </w:tr>
      <w:tr w:rsidR="00862D37" w:rsidRPr="00095302" w:rsidTr="00862D37">
        <w:trPr>
          <w:trHeight w:val="509"/>
        </w:trPr>
        <w:tc>
          <w:tcPr>
            <w:tcW w:w="3060" w:type="dxa"/>
            <w:vMerge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95" w:type="dxa"/>
            <w:vMerge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Align w:val="center"/>
          </w:tcPr>
          <w:p w:rsidR="00862D37" w:rsidRPr="00095302" w:rsidRDefault="00862D37" w:rsidP="000E3871">
            <w:pPr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15:00~15:10</w:t>
            </w:r>
          </w:p>
        </w:tc>
        <w:tc>
          <w:tcPr>
            <w:tcW w:w="1535" w:type="dxa"/>
            <w:vAlign w:val="center"/>
          </w:tcPr>
          <w:p w:rsidR="00862D37" w:rsidRPr="00095302" w:rsidRDefault="00862D37" w:rsidP="000E38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both"/>
              <w:rPr>
                <w:rFonts w:ascii="標楷體" w:eastAsia="標楷體" w:hAnsi="標楷體" w:cs="細明體"/>
                <w:spacing w:val="15"/>
                <w:kern w:val="0"/>
              </w:rPr>
            </w:pPr>
            <w:r w:rsidRPr="00095302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559" w:type="dxa"/>
            <w:vMerge/>
          </w:tcPr>
          <w:p w:rsidR="00862D37" w:rsidRPr="00095302" w:rsidRDefault="00862D37" w:rsidP="000E3871">
            <w:pPr>
              <w:rPr>
                <w:rFonts w:ascii="標楷體" w:eastAsia="標楷體" w:hAnsi="標楷體"/>
              </w:rPr>
            </w:pPr>
          </w:p>
        </w:tc>
      </w:tr>
      <w:tr w:rsidR="00862D37" w:rsidRPr="00095302" w:rsidTr="00862D37">
        <w:trPr>
          <w:trHeight w:val="1260"/>
        </w:trPr>
        <w:tc>
          <w:tcPr>
            <w:tcW w:w="3060" w:type="dxa"/>
            <w:vMerge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水稻合理化防治技術</w:t>
            </w:r>
          </w:p>
        </w:tc>
        <w:tc>
          <w:tcPr>
            <w:tcW w:w="1725" w:type="dxa"/>
            <w:vAlign w:val="center"/>
          </w:tcPr>
          <w:p w:rsidR="00862D37" w:rsidRPr="00095302" w:rsidRDefault="00862D37" w:rsidP="000E3871">
            <w:pPr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15:10~16:40</w:t>
            </w:r>
          </w:p>
        </w:tc>
        <w:tc>
          <w:tcPr>
            <w:tcW w:w="1535" w:type="dxa"/>
            <w:vAlign w:val="center"/>
          </w:tcPr>
          <w:p w:rsidR="00862D37" w:rsidRPr="00095302" w:rsidRDefault="00862D37" w:rsidP="000E3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both"/>
              <w:rPr>
                <w:rFonts w:ascii="標楷體" w:eastAsia="標楷體" w:hAnsi="標楷體" w:cs="細明體"/>
                <w:spacing w:val="15"/>
                <w:kern w:val="0"/>
              </w:rPr>
            </w:pPr>
            <w:r w:rsidRPr="00095302">
              <w:rPr>
                <w:rFonts w:ascii="標楷體" w:eastAsia="標楷體" w:hAnsi="標楷體" w:hint="eastAsia"/>
              </w:rPr>
              <w:t>水稻合理化防治技術專業課程</w:t>
            </w:r>
          </w:p>
        </w:tc>
        <w:tc>
          <w:tcPr>
            <w:tcW w:w="1559" w:type="dxa"/>
            <w:vMerge w:val="restart"/>
          </w:tcPr>
          <w:p w:rsidR="00862D37" w:rsidRPr="00095302" w:rsidRDefault="00862D37" w:rsidP="000E3871">
            <w:pPr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賴明信老師/</w:t>
            </w:r>
            <w:r w:rsidRPr="00095302">
              <w:rPr>
                <w:rFonts w:ascii="標楷體" w:eastAsia="標楷體" w:hAnsi="標楷體"/>
                <w:shd w:val="clear" w:color="auto" w:fill="FFFFFF"/>
              </w:rPr>
              <w:t>行政院農業委員會農業試驗所副研究員</w:t>
            </w:r>
          </w:p>
        </w:tc>
      </w:tr>
      <w:tr w:rsidR="00862D37" w:rsidRPr="00095302" w:rsidTr="00862D37">
        <w:trPr>
          <w:trHeight w:val="656"/>
        </w:trPr>
        <w:tc>
          <w:tcPr>
            <w:tcW w:w="3060" w:type="dxa"/>
            <w:vMerge/>
          </w:tcPr>
          <w:p w:rsidR="00862D37" w:rsidRPr="00095302" w:rsidRDefault="00862D37" w:rsidP="000E387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95" w:type="dxa"/>
            <w:vMerge/>
          </w:tcPr>
          <w:p w:rsidR="00862D37" w:rsidRPr="00095302" w:rsidRDefault="00862D37" w:rsidP="000E387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Align w:val="center"/>
          </w:tcPr>
          <w:p w:rsidR="00862D37" w:rsidRPr="00095302" w:rsidRDefault="00862D37" w:rsidP="000E3871">
            <w:pPr>
              <w:jc w:val="both"/>
              <w:rPr>
                <w:rFonts w:ascii="標楷體" w:eastAsia="標楷體" w:hAnsi="標楷體"/>
              </w:rPr>
            </w:pPr>
            <w:r w:rsidRPr="00095302">
              <w:rPr>
                <w:rFonts w:ascii="標楷體" w:eastAsia="標楷體" w:hAnsi="標楷體" w:hint="eastAsia"/>
              </w:rPr>
              <w:t>16:40</w:t>
            </w:r>
          </w:p>
        </w:tc>
        <w:tc>
          <w:tcPr>
            <w:tcW w:w="1535" w:type="dxa"/>
            <w:vAlign w:val="center"/>
          </w:tcPr>
          <w:p w:rsidR="00862D37" w:rsidRPr="00095302" w:rsidRDefault="00862D37" w:rsidP="000E38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both"/>
              <w:rPr>
                <w:rFonts w:ascii="標楷體" w:eastAsia="標楷體" w:hAnsi="標楷體" w:cs="細明體"/>
                <w:spacing w:val="15"/>
                <w:kern w:val="0"/>
              </w:rPr>
            </w:pPr>
            <w:proofErr w:type="gramStart"/>
            <w:r w:rsidRPr="00095302">
              <w:rPr>
                <w:rFonts w:ascii="標楷體" w:eastAsia="標楷體" w:hAnsi="標楷體" w:hint="eastAsia"/>
              </w:rPr>
              <w:t>歸賦</w:t>
            </w:r>
            <w:proofErr w:type="gramEnd"/>
          </w:p>
        </w:tc>
        <w:tc>
          <w:tcPr>
            <w:tcW w:w="1559" w:type="dxa"/>
            <w:vMerge/>
          </w:tcPr>
          <w:p w:rsidR="00862D37" w:rsidRPr="00095302" w:rsidRDefault="00862D37" w:rsidP="000E3871">
            <w:pPr>
              <w:rPr>
                <w:rFonts w:ascii="標楷體" w:eastAsia="標楷體" w:hAnsi="標楷體"/>
              </w:rPr>
            </w:pPr>
          </w:p>
        </w:tc>
      </w:tr>
    </w:tbl>
    <w:p w:rsidR="00862D37" w:rsidRDefault="00862D37"/>
    <w:sectPr w:rsidR="00862D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37"/>
    <w:rsid w:val="00862D37"/>
    <w:rsid w:val="00B4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rsid w:val="00862D3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Web0">
    <w:name w:val="內文 (Web) 字元"/>
    <w:link w:val="Web"/>
    <w:rsid w:val="00862D37"/>
    <w:rPr>
      <w:rFonts w:ascii="新細明體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rsid w:val="00862D3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Web0">
    <w:name w:val="內文 (Web) 字元"/>
    <w:link w:val="Web"/>
    <w:rsid w:val="00862D37"/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李俞汶</dc:creator>
  <cp:lastModifiedBy>李俞汶</cp:lastModifiedBy>
  <cp:revision>1</cp:revision>
  <dcterms:created xsi:type="dcterms:W3CDTF">2015-09-24T03:19:00Z</dcterms:created>
  <dcterms:modified xsi:type="dcterms:W3CDTF">2015-09-24T03:21:00Z</dcterms:modified>
</cp:coreProperties>
</file>