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EE0" w:rsidRPr="0085787F" w:rsidRDefault="00201EE0" w:rsidP="006D0780">
      <w:pPr>
        <w:snapToGrid w:val="0"/>
        <w:spacing w:beforeLines="25" w:before="95"/>
        <w:jc w:val="center"/>
        <w:rPr>
          <w:rFonts w:ascii="Times New Roman" w:hAnsi="Times New Roman"/>
          <w:lang w:eastAsia="zh-HK"/>
        </w:rPr>
      </w:pPr>
      <w:r w:rsidRPr="0085787F">
        <w:rPr>
          <w:rFonts w:ascii="Times New Roman" w:hAnsi="Times New Roman"/>
          <w:b/>
          <w:sz w:val="32"/>
          <w:szCs w:val="32"/>
        </w:rPr>
        <w:t>【臺中市推廣硬地音樂活動補助】申請</w:t>
      </w:r>
      <w:r w:rsidRPr="0085787F">
        <w:rPr>
          <w:rFonts w:ascii="Times New Roman" w:hAnsi="Times New Roman" w:hint="eastAsia"/>
          <w:b/>
          <w:sz w:val="32"/>
          <w:szCs w:val="32"/>
          <w:lang w:eastAsia="zh-HK"/>
        </w:rPr>
        <w:t>書</w:t>
      </w:r>
    </w:p>
    <w:tbl>
      <w:tblPr>
        <w:tblW w:w="10237" w:type="dxa"/>
        <w:jc w:val="center"/>
        <w:tblLayout w:type="fixed"/>
        <w:tblCellMar>
          <w:left w:w="10" w:type="dxa"/>
          <w:right w:w="10" w:type="dxa"/>
        </w:tblCellMar>
        <w:tblLook w:val="04A0" w:firstRow="1" w:lastRow="0" w:firstColumn="1" w:lastColumn="0" w:noHBand="0" w:noVBand="1"/>
      </w:tblPr>
      <w:tblGrid>
        <w:gridCol w:w="1651"/>
        <w:gridCol w:w="170"/>
        <w:gridCol w:w="3425"/>
        <w:gridCol w:w="1233"/>
        <w:gridCol w:w="3758"/>
      </w:tblGrid>
      <w:tr w:rsidR="00201EE0" w:rsidRPr="0085787F" w:rsidTr="002A07D4">
        <w:trPr>
          <w:cantSplit/>
          <w:trHeight w:val="654"/>
          <w:jc w:val="center"/>
        </w:trPr>
        <w:tc>
          <w:tcPr>
            <w:tcW w:w="102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1EE0" w:rsidRPr="00547248" w:rsidRDefault="00201EE0" w:rsidP="00AA684B">
            <w:pPr>
              <w:spacing w:line="360" w:lineRule="exact"/>
              <w:jc w:val="both"/>
              <w:rPr>
                <w:rFonts w:ascii="Times New Roman" w:hAnsi="Times New Roman"/>
                <w:sz w:val="32"/>
                <w:szCs w:val="32"/>
              </w:rPr>
            </w:pPr>
            <w:r w:rsidRPr="00547248">
              <w:rPr>
                <w:rFonts w:ascii="Times New Roman" w:hAnsi="Times New Roman"/>
                <w:b/>
                <w:sz w:val="32"/>
                <w:szCs w:val="32"/>
              </w:rPr>
              <w:t>申請計畫名稱：</w:t>
            </w:r>
            <w:r w:rsidRPr="00547248">
              <w:rPr>
                <w:rFonts w:ascii="Times New Roman" w:hAnsi="Times New Roman"/>
                <w:sz w:val="32"/>
                <w:szCs w:val="32"/>
              </w:rPr>
              <w:t xml:space="preserve"> </w:t>
            </w:r>
            <w:bookmarkStart w:id="0" w:name="_GoBack"/>
            <w:r w:rsidR="001348AE" w:rsidRPr="001348AE">
              <w:rPr>
                <w:rFonts w:ascii="Times New Roman" w:hAnsi="Times New Roman" w:hint="eastAsia"/>
                <w:b/>
                <w:bCs/>
                <w:sz w:val="32"/>
                <w:szCs w:val="32"/>
              </w:rPr>
              <w:t>「</w:t>
            </w:r>
            <w:r w:rsidR="0085787F" w:rsidRPr="001348AE">
              <w:rPr>
                <w:rFonts w:ascii="標楷體" w:hAnsi="標楷體" w:hint="eastAsia"/>
                <w:b/>
                <w:bCs/>
                <w:sz w:val="32"/>
                <w:szCs w:val="32"/>
              </w:rPr>
              <w:t>○</w:t>
            </w:r>
            <w:bookmarkEnd w:id="0"/>
            <w:r w:rsidR="0085787F" w:rsidRPr="001348AE">
              <w:rPr>
                <w:rFonts w:ascii="標楷體" w:hAnsi="標楷體" w:hint="eastAsia"/>
                <w:b/>
                <w:bCs/>
                <w:sz w:val="32"/>
                <w:szCs w:val="32"/>
              </w:rPr>
              <w:t>○</w:t>
            </w:r>
            <w:r w:rsidR="0085787F" w:rsidRPr="00547248">
              <w:rPr>
                <w:rFonts w:ascii="標楷體" w:hAnsi="標楷體" w:hint="eastAsia"/>
                <w:b/>
                <w:sz w:val="32"/>
                <w:szCs w:val="32"/>
              </w:rPr>
              <w:t>○</w:t>
            </w:r>
            <w:r w:rsidRPr="00547248">
              <w:rPr>
                <w:rFonts w:ascii="Times New Roman" w:hAnsi="Times New Roman"/>
                <w:b/>
                <w:sz w:val="32"/>
                <w:szCs w:val="32"/>
              </w:rPr>
              <w:t>計畫案」</w:t>
            </w:r>
          </w:p>
        </w:tc>
      </w:tr>
      <w:tr w:rsidR="00201EE0" w:rsidRPr="0085787F" w:rsidTr="00547248">
        <w:trPr>
          <w:cantSplit/>
          <w:trHeight w:val="644"/>
          <w:jc w:val="center"/>
        </w:trPr>
        <w:tc>
          <w:tcPr>
            <w:tcW w:w="1821" w:type="dxa"/>
            <w:gridSpan w:val="2"/>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01EE0" w:rsidRPr="0085787F" w:rsidRDefault="00201EE0" w:rsidP="00F45CEA">
            <w:pPr>
              <w:spacing w:line="280" w:lineRule="exact"/>
              <w:jc w:val="center"/>
              <w:rPr>
                <w:rFonts w:ascii="Times New Roman" w:hAnsi="Times New Roman"/>
                <w:bCs/>
              </w:rPr>
            </w:pPr>
            <w:r w:rsidRPr="0085787F">
              <w:rPr>
                <w:rFonts w:ascii="Times New Roman" w:hAnsi="Times New Roman"/>
                <w:bCs/>
              </w:rPr>
              <w:t>申請者名稱</w:t>
            </w:r>
          </w:p>
          <w:p w:rsidR="00201EE0" w:rsidRPr="00D50890" w:rsidRDefault="00201EE0" w:rsidP="00F45CEA">
            <w:pPr>
              <w:spacing w:line="280" w:lineRule="exact"/>
              <w:jc w:val="center"/>
              <w:rPr>
                <w:rFonts w:ascii="標楷體" w:hAnsi="標楷體"/>
                <w:bCs/>
              </w:rPr>
            </w:pPr>
            <w:r w:rsidRPr="00D50890">
              <w:rPr>
                <w:rFonts w:ascii="標楷體" w:hAnsi="標楷體"/>
                <w:bCs/>
              </w:rPr>
              <w:t>(請用全稱)</w:t>
            </w:r>
          </w:p>
        </w:tc>
        <w:tc>
          <w:tcPr>
            <w:tcW w:w="3425" w:type="dxa"/>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01EE0" w:rsidRPr="0085787F" w:rsidRDefault="00201EE0" w:rsidP="00F45CEA">
            <w:pPr>
              <w:spacing w:line="280" w:lineRule="exact"/>
              <w:jc w:val="center"/>
              <w:rPr>
                <w:rFonts w:ascii="Times New Roman" w:hAnsi="Times New Roman"/>
                <w:bCs/>
                <w:szCs w:val="20"/>
              </w:rPr>
            </w:pPr>
          </w:p>
        </w:tc>
        <w:tc>
          <w:tcPr>
            <w:tcW w:w="1233"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1EE0" w:rsidRPr="0085787F" w:rsidRDefault="00201EE0" w:rsidP="00F45CEA">
            <w:pPr>
              <w:spacing w:line="280" w:lineRule="exact"/>
              <w:jc w:val="center"/>
              <w:rPr>
                <w:rFonts w:ascii="Times New Roman" w:hAnsi="Times New Roman"/>
                <w:bCs/>
              </w:rPr>
            </w:pPr>
            <w:r w:rsidRPr="0085787F">
              <w:rPr>
                <w:rFonts w:ascii="Times New Roman" w:hAnsi="Times New Roman"/>
                <w:bCs/>
              </w:rPr>
              <w:t>聯絡人</w:t>
            </w:r>
          </w:p>
        </w:tc>
        <w:tc>
          <w:tcPr>
            <w:tcW w:w="3758"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1EE0" w:rsidRPr="0085787F" w:rsidRDefault="00201EE0" w:rsidP="00F45CEA">
            <w:pPr>
              <w:spacing w:line="280" w:lineRule="exact"/>
              <w:jc w:val="both"/>
              <w:rPr>
                <w:rFonts w:ascii="Times New Roman" w:hAnsi="Times New Roman"/>
                <w:bCs/>
              </w:rPr>
            </w:pPr>
          </w:p>
        </w:tc>
      </w:tr>
      <w:tr w:rsidR="00201EE0" w:rsidRPr="0085787F" w:rsidTr="00F45CEA">
        <w:trPr>
          <w:cantSplit/>
          <w:trHeight w:val="921"/>
          <w:jc w:val="center"/>
        </w:trPr>
        <w:tc>
          <w:tcPr>
            <w:tcW w:w="1821" w:type="dxa"/>
            <w:gridSpan w:val="2"/>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01EE0" w:rsidRPr="0085787F" w:rsidRDefault="00201EE0" w:rsidP="00F45CEA">
            <w:pPr>
              <w:spacing w:line="280" w:lineRule="exact"/>
              <w:jc w:val="center"/>
              <w:rPr>
                <w:rFonts w:ascii="Times New Roman" w:hAnsi="Times New Roman"/>
                <w:bCs/>
              </w:rPr>
            </w:pPr>
          </w:p>
        </w:tc>
        <w:tc>
          <w:tcPr>
            <w:tcW w:w="3425"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01EE0" w:rsidRPr="0085787F" w:rsidRDefault="00201EE0" w:rsidP="00F45CEA">
            <w:pPr>
              <w:spacing w:line="280" w:lineRule="exact"/>
              <w:jc w:val="center"/>
              <w:rPr>
                <w:rFonts w:ascii="Times New Roman" w:hAnsi="Times New Roman"/>
                <w:bCs/>
                <w:szCs w:val="20"/>
              </w:rPr>
            </w:pPr>
          </w:p>
        </w:tc>
        <w:tc>
          <w:tcPr>
            <w:tcW w:w="1233"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1EE0" w:rsidRPr="0085787F" w:rsidRDefault="00201EE0" w:rsidP="00F45CEA">
            <w:pPr>
              <w:spacing w:line="280" w:lineRule="exact"/>
              <w:jc w:val="center"/>
              <w:rPr>
                <w:rFonts w:ascii="Times New Roman" w:hAnsi="Times New Roman"/>
                <w:bCs/>
              </w:rPr>
            </w:pPr>
            <w:r w:rsidRPr="0085787F">
              <w:rPr>
                <w:rFonts w:ascii="Times New Roman" w:hAnsi="Times New Roman"/>
                <w:bCs/>
              </w:rPr>
              <w:t>電話</w:t>
            </w:r>
          </w:p>
        </w:tc>
        <w:tc>
          <w:tcPr>
            <w:tcW w:w="3758" w:type="dxa"/>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01EE0" w:rsidRPr="0085787F" w:rsidRDefault="00201EE0" w:rsidP="00F45CEA">
            <w:pPr>
              <w:spacing w:line="360" w:lineRule="exact"/>
              <w:rPr>
                <w:rFonts w:ascii="Times New Roman" w:hAnsi="Times New Roman"/>
                <w:bCs/>
              </w:rPr>
            </w:pPr>
            <w:r w:rsidRPr="0085787F">
              <w:rPr>
                <w:rFonts w:ascii="Times New Roman" w:hAnsi="Times New Roman"/>
                <w:bCs/>
              </w:rPr>
              <w:t>（公）</w:t>
            </w:r>
          </w:p>
          <w:p w:rsidR="00201EE0" w:rsidRPr="0085787F" w:rsidRDefault="00201EE0" w:rsidP="00F45CEA">
            <w:pPr>
              <w:spacing w:line="360" w:lineRule="exact"/>
              <w:rPr>
                <w:rFonts w:ascii="Times New Roman" w:hAnsi="Times New Roman"/>
                <w:bCs/>
              </w:rPr>
            </w:pPr>
            <w:r w:rsidRPr="0085787F">
              <w:rPr>
                <w:rFonts w:ascii="Times New Roman" w:hAnsi="Times New Roman"/>
                <w:bCs/>
              </w:rPr>
              <w:t>（私）</w:t>
            </w:r>
          </w:p>
          <w:p w:rsidR="00201EE0" w:rsidRPr="0085787F" w:rsidRDefault="00201EE0" w:rsidP="00F45CEA">
            <w:pPr>
              <w:spacing w:line="360" w:lineRule="exact"/>
              <w:rPr>
                <w:rFonts w:ascii="Times New Roman" w:hAnsi="Times New Roman"/>
                <w:bCs/>
              </w:rPr>
            </w:pPr>
            <w:r w:rsidRPr="0085787F">
              <w:rPr>
                <w:rFonts w:ascii="Times New Roman" w:hAnsi="Times New Roman"/>
                <w:bCs/>
              </w:rPr>
              <w:t>手機：</w:t>
            </w:r>
          </w:p>
        </w:tc>
      </w:tr>
      <w:tr w:rsidR="00201EE0" w:rsidRPr="0085787F" w:rsidTr="00F45CEA">
        <w:trPr>
          <w:cantSplit/>
          <w:trHeight w:val="526"/>
          <w:jc w:val="center"/>
        </w:trPr>
        <w:tc>
          <w:tcPr>
            <w:tcW w:w="1821"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01EE0" w:rsidRPr="0085787F" w:rsidRDefault="00201EE0" w:rsidP="00F45CEA">
            <w:pPr>
              <w:spacing w:line="280" w:lineRule="exact"/>
              <w:jc w:val="center"/>
              <w:rPr>
                <w:rFonts w:ascii="Times New Roman" w:hAnsi="Times New Roman"/>
              </w:rPr>
            </w:pPr>
            <w:r w:rsidRPr="0085787F">
              <w:rPr>
                <w:rFonts w:ascii="Times New Roman" w:hAnsi="Times New Roman"/>
                <w:bCs/>
              </w:rPr>
              <w:t>傳真</w:t>
            </w:r>
          </w:p>
        </w:tc>
        <w:tc>
          <w:tcPr>
            <w:tcW w:w="342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01EE0" w:rsidRPr="0085787F" w:rsidRDefault="00201EE0" w:rsidP="00F45CEA">
            <w:pPr>
              <w:spacing w:line="280" w:lineRule="exact"/>
              <w:jc w:val="center"/>
              <w:rPr>
                <w:rFonts w:ascii="Times New Roman" w:hAnsi="Times New Roman"/>
                <w:bCs/>
                <w:szCs w:val="20"/>
              </w:rPr>
            </w:pP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1EE0" w:rsidRPr="0085787F" w:rsidRDefault="00201EE0" w:rsidP="00F45CEA">
            <w:pPr>
              <w:spacing w:line="280" w:lineRule="exact"/>
              <w:jc w:val="center"/>
              <w:rPr>
                <w:rFonts w:ascii="Times New Roman" w:hAnsi="Times New Roman"/>
                <w:bCs/>
              </w:rPr>
            </w:pPr>
            <w:r w:rsidRPr="0085787F">
              <w:rPr>
                <w:rFonts w:ascii="Times New Roman" w:hAnsi="Times New Roman"/>
                <w:bCs/>
              </w:rPr>
              <w:t>E-mail</w:t>
            </w:r>
          </w:p>
        </w:tc>
        <w:tc>
          <w:tcPr>
            <w:tcW w:w="375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1EE0" w:rsidRPr="0085787F" w:rsidRDefault="00201EE0" w:rsidP="00F45CEA">
            <w:pPr>
              <w:spacing w:line="280" w:lineRule="exact"/>
              <w:jc w:val="center"/>
              <w:rPr>
                <w:rFonts w:ascii="Times New Roman" w:hAnsi="Times New Roman"/>
                <w:bCs/>
              </w:rPr>
            </w:pPr>
          </w:p>
        </w:tc>
      </w:tr>
      <w:tr w:rsidR="00201EE0" w:rsidRPr="0085787F" w:rsidTr="00F45CEA">
        <w:trPr>
          <w:cantSplit/>
          <w:trHeight w:val="562"/>
          <w:jc w:val="center"/>
        </w:trPr>
        <w:tc>
          <w:tcPr>
            <w:tcW w:w="1821"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1EE0" w:rsidRPr="0085787F" w:rsidRDefault="00201EE0" w:rsidP="00F45CEA">
            <w:pPr>
              <w:spacing w:line="280" w:lineRule="exact"/>
              <w:ind w:left="197" w:firstLine="2"/>
              <w:jc w:val="center"/>
              <w:rPr>
                <w:rFonts w:ascii="Times New Roman" w:hAnsi="Times New Roman"/>
              </w:rPr>
            </w:pPr>
            <w:r w:rsidRPr="0085787F">
              <w:rPr>
                <w:rFonts w:ascii="Times New Roman" w:hAnsi="Times New Roman"/>
                <w:bCs/>
              </w:rPr>
              <w:t>聯絡地址</w:t>
            </w:r>
          </w:p>
        </w:tc>
        <w:tc>
          <w:tcPr>
            <w:tcW w:w="8416" w:type="dxa"/>
            <w:gridSpan w:val="3"/>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1EE0" w:rsidRPr="0085787F" w:rsidRDefault="00201EE0" w:rsidP="00F45CEA">
            <w:pPr>
              <w:spacing w:line="280" w:lineRule="exact"/>
              <w:jc w:val="center"/>
              <w:rPr>
                <w:rFonts w:ascii="Times New Roman" w:hAnsi="Times New Roman"/>
                <w:bCs/>
                <w:szCs w:val="20"/>
              </w:rPr>
            </w:pPr>
          </w:p>
        </w:tc>
      </w:tr>
      <w:tr w:rsidR="00201EE0" w:rsidRPr="0085787F" w:rsidTr="00F45CEA">
        <w:trPr>
          <w:cantSplit/>
          <w:trHeight w:val="441"/>
          <w:jc w:val="center"/>
        </w:trPr>
        <w:tc>
          <w:tcPr>
            <w:tcW w:w="10237" w:type="dxa"/>
            <w:gridSpan w:val="5"/>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1EE0" w:rsidRPr="0085787F" w:rsidRDefault="00201EE0" w:rsidP="00225C18">
            <w:pPr>
              <w:spacing w:line="280" w:lineRule="exact"/>
              <w:ind w:left="1041" w:hanging="954"/>
              <w:jc w:val="both"/>
              <w:rPr>
                <w:rFonts w:ascii="Times New Roman" w:hAnsi="Times New Roman"/>
                <w:b/>
              </w:rPr>
            </w:pPr>
            <w:r w:rsidRPr="0085787F">
              <w:rPr>
                <w:rFonts w:ascii="Times New Roman" w:hAnsi="Times New Roman"/>
                <w:b/>
              </w:rPr>
              <w:t>執行期間：</w:t>
            </w:r>
            <w:r w:rsidR="00D62004">
              <w:rPr>
                <w:rFonts w:ascii="Times New Roman" w:hAnsi="Times New Roman"/>
                <w:b/>
              </w:rPr>
              <w:t xml:space="preserve"> </w:t>
            </w:r>
            <w:r w:rsidR="00D62004">
              <w:rPr>
                <w:rFonts w:ascii="Times New Roman" w:hAnsi="Times New Roman" w:hint="eastAsia"/>
                <w:b/>
              </w:rPr>
              <w:t xml:space="preserve"> </w:t>
            </w:r>
            <w:r w:rsidR="00D62004">
              <w:rPr>
                <w:rFonts w:ascii="Times New Roman" w:hAnsi="Times New Roman"/>
                <w:b/>
              </w:rPr>
              <w:t xml:space="preserve">  </w:t>
            </w:r>
            <w:r w:rsidR="00225C18">
              <w:rPr>
                <w:rFonts w:ascii="Times New Roman" w:hAnsi="Times New Roman" w:hint="eastAsia"/>
                <w:b/>
              </w:rPr>
              <w:t>年</w:t>
            </w:r>
            <w:r w:rsidR="00D62004">
              <w:rPr>
                <w:rFonts w:ascii="Times New Roman" w:hAnsi="Times New Roman"/>
                <w:b/>
              </w:rPr>
              <w:t xml:space="preserve">   </w:t>
            </w:r>
            <w:r w:rsidR="00D62004">
              <w:rPr>
                <w:rFonts w:ascii="Times New Roman" w:hAnsi="Times New Roman" w:hint="eastAsia"/>
                <w:b/>
              </w:rPr>
              <w:t xml:space="preserve"> </w:t>
            </w:r>
            <w:r w:rsidR="00225C18">
              <w:rPr>
                <w:rFonts w:ascii="Times New Roman" w:hAnsi="Times New Roman" w:hint="eastAsia"/>
                <w:b/>
              </w:rPr>
              <w:t>月</w:t>
            </w:r>
            <w:r w:rsidR="00D62004">
              <w:rPr>
                <w:rFonts w:ascii="Times New Roman" w:hAnsi="Times New Roman"/>
                <w:b/>
              </w:rPr>
              <w:t xml:space="preserve">  </w:t>
            </w:r>
            <w:r w:rsidR="00D62004">
              <w:rPr>
                <w:rFonts w:ascii="Times New Roman" w:hAnsi="Times New Roman" w:hint="eastAsia"/>
                <w:b/>
              </w:rPr>
              <w:t xml:space="preserve"> </w:t>
            </w:r>
            <w:r w:rsidR="00D62004">
              <w:rPr>
                <w:rFonts w:ascii="Times New Roman" w:hAnsi="Times New Roman"/>
                <w:b/>
              </w:rPr>
              <w:t xml:space="preserve"> </w:t>
            </w:r>
            <w:r w:rsidR="00225C18">
              <w:rPr>
                <w:rFonts w:ascii="Times New Roman" w:hAnsi="Times New Roman" w:hint="eastAsia"/>
                <w:b/>
              </w:rPr>
              <w:t>日</w:t>
            </w:r>
            <w:r w:rsidRPr="0085787F">
              <w:rPr>
                <w:rFonts w:ascii="Times New Roman" w:hAnsi="Times New Roman"/>
                <w:b/>
              </w:rPr>
              <w:t xml:space="preserve"> </w:t>
            </w:r>
            <w:r w:rsidR="00225C18">
              <w:rPr>
                <w:rFonts w:ascii="Times New Roman" w:hAnsi="Times New Roman" w:hint="eastAsia"/>
                <w:b/>
              </w:rPr>
              <w:t>至</w:t>
            </w:r>
            <w:r w:rsidR="00D62004">
              <w:rPr>
                <w:rFonts w:ascii="Times New Roman" w:hAnsi="Times New Roman"/>
                <w:b/>
              </w:rPr>
              <w:t xml:space="preserve">  </w:t>
            </w:r>
            <w:r w:rsidR="00D62004">
              <w:rPr>
                <w:rFonts w:ascii="Times New Roman" w:hAnsi="Times New Roman" w:hint="eastAsia"/>
                <w:b/>
              </w:rPr>
              <w:t xml:space="preserve"> </w:t>
            </w:r>
            <w:r w:rsidR="00D62004">
              <w:rPr>
                <w:rFonts w:ascii="Times New Roman" w:hAnsi="Times New Roman"/>
                <w:b/>
              </w:rPr>
              <w:t xml:space="preserve"> </w:t>
            </w:r>
            <w:r w:rsidR="00225C18">
              <w:rPr>
                <w:rFonts w:ascii="Times New Roman" w:hAnsi="Times New Roman" w:hint="eastAsia"/>
                <w:b/>
              </w:rPr>
              <w:t>年</w:t>
            </w:r>
            <w:r w:rsidR="00D62004">
              <w:rPr>
                <w:rFonts w:ascii="Times New Roman" w:hAnsi="Times New Roman"/>
                <w:b/>
              </w:rPr>
              <w:t xml:space="preserve">  </w:t>
            </w:r>
            <w:r w:rsidR="00D62004">
              <w:rPr>
                <w:rFonts w:ascii="Times New Roman" w:hAnsi="Times New Roman" w:hint="eastAsia"/>
                <w:b/>
              </w:rPr>
              <w:t xml:space="preserve"> </w:t>
            </w:r>
            <w:r w:rsidR="00D62004">
              <w:rPr>
                <w:rFonts w:ascii="Times New Roman" w:hAnsi="Times New Roman"/>
                <w:b/>
              </w:rPr>
              <w:t xml:space="preserve"> </w:t>
            </w:r>
            <w:r w:rsidR="00225C18">
              <w:rPr>
                <w:rFonts w:ascii="Times New Roman" w:hAnsi="Times New Roman" w:hint="eastAsia"/>
                <w:b/>
              </w:rPr>
              <w:t>月</w:t>
            </w:r>
            <w:r w:rsidR="00D62004">
              <w:rPr>
                <w:rFonts w:ascii="Times New Roman" w:hAnsi="Times New Roman"/>
                <w:b/>
              </w:rPr>
              <w:t xml:space="preserve"> </w:t>
            </w:r>
            <w:r w:rsidR="00D62004">
              <w:rPr>
                <w:rFonts w:ascii="Times New Roman" w:hAnsi="Times New Roman" w:hint="eastAsia"/>
                <w:b/>
              </w:rPr>
              <w:t xml:space="preserve"> </w:t>
            </w:r>
            <w:r w:rsidR="00D62004">
              <w:rPr>
                <w:rFonts w:ascii="Times New Roman" w:hAnsi="Times New Roman"/>
                <w:b/>
              </w:rPr>
              <w:t xml:space="preserve">  </w:t>
            </w:r>
            <w:r w:rsidR="00225C18">
              <w:rPr>
                <w:rFonts w:ascii="Times New Roman" w:hAnsi="Times New Roman" w:hint="eastAsia"/>
                <w:b/>
              </w:rPr>
              <w:t>日</w:t>
            </w:r>
            <w:r w:rsidR="00D62004" w:rsidRPr="00D62004">
              <w:rPr>
                <w:rFonts w:ascii="Times New Roman" w:hAnsi="Times New Roman"/>
                <w:sz w:val="24"/>
                <w:szCs w:val="24"/>
              </w:rPr>
              <w:t>（</w:t>
            </w:r>
            <w:r w:rsidR="00D62004">
              <w:rPr>
                <w:rFonts w:ascii="Times New Roman" w:hAnsi="Times New Roman" w:hint="eastAsia"/>
                <w:sz w:val="24"/>
                <w:szCs w:val="24"/>
              </w:rPr>
              <w:t>應介於當年度</w:t>
            </w:r>
            <w:r w:rsidR="00D62004">
              <w:rPr>
                <w:rFonts w:ascii="Times New Roman" w:hAnsi="Times New Roman" w:hint="eastAsia"/>
                <w:sz w:val="24"/>
                <w:szCs w:val="24"/>
              </w:rPr>
              <w:t>1/1~12/20</w:t>
            </w:r>
            <w:r w:rsidR="00D62004" w:rsidRPr="00D62004">
              <w:rPr>
                <w:rFonts w:ascii="Times New Roman" w:hAnsi="Times New Roman"/>
                <w:sz w:val="24"/>
                <w:szCs w:val="24"/>
              </w:rPr>
              <w:t>）</w:t>
            </w:r>
            <w:r w:rsidR="00225C18" w:rsidRPr="00D62004">
              <w:rPr>
                <w:rFonts w:ascii="Times New Roman" w:hAnsi="Times New Roman" w:hint="eastAsia"/>
                <w:b/>
                <w:sz w:val="24"/>
                <w:szCs w:val="24"/>
              </w:rPr>
              <w:t xml:space="preserve">     </w:t>
            </w:r>
            <w:r w:rsidRPr="00D62004">
              <w:rPr>
                <w:rFonts w:ascii="Times New Roman" w:hAnsi="Times New Roman"/>
                <w:b/>
                <w:sz w:val="24"/>
                <w:szCs w:val="24"/>
              </w:rPr>
              <w:t xml:space="preserve">          </w:t>
            </w:r>
          </w:p>
        </w:tc>
      </w:tr>
      <w:tr w:rsidR="00201EE0" w:rsidRPr="0085787F" w:rsidTr="00F45CEA">
        <w:trPr>
          <w:cantSplit/>
          <w:trHeight w:val="470"/>
          <w:jc w:val="center"/>
        </w:trPr>
        <w:tc>
          <w:tcPr>
            <w:tcW w:w="10237" w:type="dxa"/>
            <w:gridSpan w:val="5"/>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1EE0" w:rsidRPr="0085787F" w:rsidRDefault="00201EE0" w:rsidP="0008300F">
            <w:pPr>
              <w:spacing w:line="280" w:lineRule="exact"/>
              <w:ind w:left="1041" w:hanging="954"/>
              <w:jc w:val="both"/>
              <w:rPr>
                <w:rFonts w:ascii="Times New Roman" w:hAnsi="Times New Roman"/>
              </w:rPr>
            </w:pPr>
            <w:r w:rsidRPr="0085787F">
              <w:rPr>
                <w:rFonts w:ascii="Times New Roman" w:hAnsi="Times New Roman"/>
                <w:b/>
              </w:rPr>
              <w:t>經費預算：新臺幣</w:t>
            </w:r>
            <w:r w:rsidRPr="0085787F">
              <w:rPr>
                <w:rFonts w:ascii="Times New Roman" w:hAnsi="Times New Roman"/>
                <w:b/>
              </w:rPr>
              <w:t xml:space="preserve">                         </w:t>
            </w:r>
            <w:r w:rsidRPr="0085787F">
              <w:rPr>
                <w:rFonts w:ascii="Times New Roman" w:hAnsi="Times New Roman"/>
                <w:b/>
              </w:rPr>
              <w:t>元</w:t>
            </w:r>
            <w:r w:rsidRPr="0085787F">
              <w:rPr>
                <w:rFonts w:ascii="Times New Roman" w:hAnsi="Times New Roman"/>
                <w:b/>
              </w:rPr>
              <w:t xml:space="preserve"> </w:t>
            </w:r>
            <w:r w:rsidR="00AD48AE">
              <w:rPr>
                <w:rFonts w:ascii="Times New Roman" w:hAnsi="Times New Roman"/>
                <w:sz w:val="24"/>
                <w:szCs w:val="24"/>
              </w:rPr>
              <w:t>（請用阿拉伯數字填寫</w:t>
            </w:r>
            <w:r w:rsidRPr="00D62004">
              <w:rPr>
                <w:rFonts w:ascii="Times New Roman" w:hAnsi="Times New Roman"/>
                <w:sz w:val="24"/>
                <w:szCs w:val="24"/>
              </w:rPr>
              <w:t>）</w:t>
            </w:r>
          </w:p>
        </w:tc>
      </w:tr>
      <w:tr w:rsidR="00201EE0" w:rsidRPr="0085787F" w:rsidTr="00F45CEA">
        <w:trPr>
          <w:trHeight w:val="329"/>
          <w:jc w:val="center"/>
        </w:trPr>
        <w:tc>
          <w:tcPr>
            <w:tcW w:w="1651"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01EE0" w:rsidRPr="0085787F" w:rsidRDefault="00201EE0" w:rsidP="00F45CEA">
            <w:pPr>
              <w:spacing w:line="360" w:lineRule="exact"/>
              <w:jc w:val="center"/>
              <w:rPr>
                <w:rFonts w:ascii="Times New Roman" w:hAnsi="Times New Roman"/>
                <w:b/>
              </w:rPr>
            </w:pPr>
            <w:r w:rsidRPr="0085787F">
              <w:rPr>
                <w:rFonts w:ascii="Times New Roman" w:hAnsi="Times New Roman"/>
                <w:b/>
              </w:rPr>
              <w:t>總預算</w:t>
            </w:r>
          </w:p>
          <w:p w:rsidR="00201EE0" w:rsidRPr="0085787F" w:rsidRDefault="00201EE0" w:rsidP="00F45CEA">
            <w:pPr>
              <w:spacing w:line="360" w:lineRule="exact"/>
              <w:jc w:val="center"/>
              <w:rPr>
                <w:rFonts w:ascii="Times New Roman" w:hAnsi="Times New Roman"/>
                <w:b/>
              </w:rPr>
            </w:pPr>
            <w:r w:rsidRPr="0085787F">
              <w:rPr>
                <w:rFonts w:ascii="Times New Roman" w:hAnsi="Times New Roman"/>
                <w:b/>
              </w:rPr>
              <w:t>支出金額</w:t>
            </w:r>
          </w:p>
        </w:tc>
        <w:tc>
          <w:tcPr>
            <w:tcW w:w="8586" w:type="dxa"/>
            <w:gridSpan w:val="4"/>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1EE0" w:rsidRPr="0085787F" w:rsidRDefault="00201EE0" w:rsidP="00F45CEA">
            <w:pPr>
              <w:spacing w:line="280" w:lineRule="exact"/>
              <w:jc w:val="both"/>
              <w:rPr>
                <w:rFonts w:ascii="Times New Roman" w:hAnsi="Times New Roman"/>
              </w:rPr>
            </w:pPr>
            <w:r w:rsidRPr="0085787F">
              <w:rPr>
                <w:rFonts w:ascii="Times New Roman" w:hAnsi="Times New Roman"/>
              </w:rPr>
              <w:t>新臺幣：</w:t>
            </w:r>
          </w:p>
        </w:tc>
      </w:tr>
      <w:tr w:rsidR="00201EE0" w:rsidRPr="0085787F" w:rsidTr="00F45CEA">
        <w:trPr>
          <w:cantSplit/>
          <w:trHeight w:val="482"/>
          <w:jc w:val="center"/>
        </w:trPr>
        <w:tc>
          <w:tcPr>
            <w:tcW w:w="165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01EE0" w:rsidRPr="0085787F" w:rsidRDefault="00201EE0" w:rsidP="00F45CEA">
            <w:pPr>
              <w:spacing w:line="360" w:lineRule="exact"/>
              <w:jc w:val="center"/>
              <w:rPr>
                <w:rFonts w:ascii="Times New Roman" w:hAnsi="Times New Roman"/>
                <w:b/>
                <w:bCs/>
              </w:rPr>
            </w:pPr>
            <w:r w:rsidRPr="0085787F">
              <w:rPr>
                <w:rFonts w:ascii="Times New Roman" w:hAnsi="Times New Roman"/>
                <w:b/>
                <w:bCs/>
              </w:rPr>
              <w:t>總預算</w:t>
            </w:r>
          </w:p>
          <w:p w:rsidR="00201EE0" w:rsidRPr="0085787F" w:rsidRDefault="00201EE0" w:rsidP="00F45CEA">
            <w:pPr>
              <w:spacing w:line="360" w:lineRule="exact"/>
              <w:jc w:val="center"/>
              <w:rPr>
                <w:rFonts w:ascii="Times New Roman" w:hAnsi="Times New Roman"/>
              </w:rPr>
            </w:pPr>
            <w:r w:rsidRPr="0085787F">
              <w:rPr>
                <w:rFonts w:ascii="Times New Roman" w:hAnsi="Times New Roman"/>
                <w:b/>
                <w:bCs/>
              </w:rPr>
              <w:t>收入金額</w:t>
            </w:r>
          </w:p>
        </w:tc>
        <w:tc>
          <w:tcPr>
            <w:tcW w:w="35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1EE0" w:rsidRPr="0085787F" w:rsidRDefault="00201EE0" w:rsidP="00F45CEA">
            <w:pPr>
              <w:spacing w:line="280" w:lineRule="exact"/>
              <w:ind w:left="960" w:hanging="960"/>
              <w:jc w:val="both"/>
              <w:rPr>
                <w:rFonts w:ascii="Times New Roman" w:hAnsi="Times New Roman"/>
                <w:bCs/>
              </w:rPr>
            </w:pPr>
            <w:r w:rsidRPr="0085787F">
              <w:rPr>
                <w:rFonts w:ascii="Times New Roman" w:hAnsi="Times New Roman"/>
                <w:bCs/>
              </w:rPr>
              <w:t>新臺幣：</w:t>
            </w:r>
          </w:p>
        </w:tc>
        <w:tc>
          <w:tcPr>
            <w:tcW w:w="49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1EE0" w:rsidRPr="0085787F" w:rsidRDefault="00201EE0" w:rsidP="00191B14">
            <w:pPr>
              <w:spacing w:line="280" w:lineRule="exact"/>
              <w:ind w:leftChars="36" w:left="101" w:firstLine="1"/>
              <w:jc w:val="both"/>
              <w:rPr>
                <w:rFonts w:ascii="Times New Roman" w:hAnsi="Times New Roman"/>
                <w:bCs/>
              </w:rPr>
            </w:pPr>
            <w:r w:rsidRPr="0085787F">
              <w:rPr>
                <w:rFonts w:ascii="Times New Roman" w:hAnsi="Times New Roman"/>
                <w:bCs/>
              </w:rPr>
              <w:t>申請補助金額</w:t>
            </w:r>
            <w:r w:rsidR="00351EDA">
              <w:rPr>
                <w:rFonts w:ascii="Times New Roman" w:hAnsi="Times New Roman" w:hint="eastAsia"/>
                <w:bCs/>
              </w:rPr>
              <w:t>：</w:t>
            </w:r>
          </w:p>
        </w:tc>
      </w:tr>
      <w:tr w:rsidR="00201EE0" w:rsidRPr="0085787F" w:rsidTr="00F45CEA">
        <w:trPr>
          <w:cantSplit/>
          <w:trHeight w:val="378"/>
          <w:jc w:val="center"/>
        </w:trPr>
        <w:tc>
          <w:tcPr>
            <w:tcW w:w="165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01EE0" w:rsidRPr="0085787F" w:rsidRDefault="00201EE0" w:rsidP="00F45CEA">
            <w:pPr>
              <w:spacing w:line="280" w:lineRule="exact"/>
              <w:jc w:val="center"/>
              <w:rPr>
                <w:rFonts w:ascii="Times New Roman" w:hAnsi="Times New Roman"/>
                <w:b/>
              </w:rPr>
            </w:pPr>
          </w:p>
        </w:tc>
        <w:tc>
          <w:tcPr>
            <w:tcW w:w="359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1EE0" w:rsidRPr="0085787F" w:rsidRDefault="00201EE0" w:rsidP="00F45CEA">
            <w:pPr>
              <w:spacing w:line="280" w:lineRule="exact"/>
              <w:ind w:left="1040" w:hanging="1040"/>
              <w:jc w:val="both"/>
              <w:rPr>
                <w:rFonts w:ascii="Times New Roman" w:hAnsi="Times New Roman"/>
                <w:bCs/>
                <w:sz w:val="26"/>
                <w:szCs w:val="20"/>
                <w:u w:val="thick"/>
              </w:rPr>
            </w:pPr>
          </w:p>
        </w:tc>
        <w:tc>
          <w:tcPr>
            <w:tcW w:w="49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1EE0" w:rsidRPr="0085787F" w:rsidRDefault="00201EE0" w:rsidP="00191B14">
            <w:pPr>
              <w:spacing w:line="260" w:lineRule="exact"/>
              <w:ind w:leftChars="36" w:left="101" w:firstLine="1"/>
              <w:jc w:val="both"/>
              <w:rPr>
                <w:rFonts w:ascii="Times New Roman" w:hAnsi="Times New Roman"/>
              </w:rPr>
            </w:pPr>
            <w:r w:rsidRPr="0085787F">
              <w:rPr>
                <w:rFonts w:ascii="Times New Roman" w:hAnsi="Times New Roman"/>
                <w:bCs/>
              </w:rPr>
              <w:t>自籌款</w:t>
            </w:r>
            <w:r w:rsidR="00351EDA">
              <w:rPr>
                <w:rFonts w:ascii="Times New Roman" w:hAnsi="Times New Roman" w:hint="eastAsia"/>
                <w:bCs/>
              </w:rPr>
              <w:t>：</w:t>
            </w:r>
          </w:p>
        </w:tc>
      </w:tr>
      <w:tr w:rsidR="00201EE0" w:rsidRPr="0085787F" w:rsidTr="00F45CEA">
        <w:trPr>
          <w:cantSplit/>
          <w:trHeight w:val="413"/>
          <w:jc w:val="center"/>
        </w:trPr>
        <w:tc>
          <w:tcPr>
            <w:tcW w:w="165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01EE0" w:rsidRPr="0085787F" w:rsidRDefault="00201EE0" w:rsidP="00F45CEA">
            <w:pPr>
              <w:spacing w:line="280" w:lineRule="exact"/>
              <w:jc w:val="center"/>
              <w:rPr>
                <w:rFonts w:ascii="Times New Roman" w:hAnsi="Times New Roman"/>
                <w:b/>
              </w:rPr>
            </w:pPr>
          </w:p>
        </w:tc>
        <w:tc>
          <w:tcPr>
            <w:tcW w:w="359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1EE0" w:rsidRPr="0085787F" w:rsidRDefault="00201EE0" w:rsidP="00F45CEA">
            <w:pPr>
              <w:spacing w:line="280" w:lineRule="exact"/>
              <w:ind w:left="1040" w:hanging="1040"/>
              <w:jc w:val="both"/>
              <w:rPr>
                <w:rFonts w:ascii="Times New Roman" w:hAnsi="Times New Roman"/>
                <w:bCs/>
                <w:sz w:val="26"/>
                <w:szCs w:val="20"/>
                <w:u w:val="thick"/>
              </w:rPr>
            </w:pPr>
          </w:p>
        </w:tc>
        <w:tc>
          <w:tcPr>
            <w:tcW w:w="49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1EE0" w:rsidRPr="0085787F" w:rsidRDefault="00201EE0" w:rsidP="00191B14">
            <w:pPr>
              <w:spacing w:line="280" w:lineRule="exact"/>
              <w:ind w:leftChars="36" w:left="101" w:firstLine="1"/>
              <w:jc w:val="both"/>
              <w:rPr>
                <w:rFonts w:ascii="Times New Roman" w:hAnsi="Times New Roman"/>
              </w:rPr>
            </w:pPr>
            <w:r w:rsidRPr="0085787F">
              <w:rPr>
                <w:rFonts w:ascii="Times New Roman" w:hAnsi="Times New Roman"/>
                <w:bCs/>
              </w:rPr>
              <w:t>門票收入</w:t>
            </w:r>
            <w:r w:rsidR="00351EDA">
              <w:rPr>
                <w:rFonts w:ascii="Times New Roman" w:hAnsi="Times New Roman" w:hint="eastAsia"/>
                <w:bCs/>
              </w:rPr>
              <w:t>：</w:t>
            </w:r>
          </w:p>
        </w:tc>
      </w:tr>
      <w:tr w:rsidR="00201EE0" w:rsidRPr="0085787F" w:rsidTr="00F45CEA">
        <w:trPr>
          <w:cantSplit/>
          <w:trHeight w:val="413"/>
          <w:jc w:val="center"/>
        </w:trPr>
        <w:tc>
          <w:tcPr>
            <w:tcW w:w="165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01EE0" w:rsidRPr="0085787F" w:rsidRDefault="00201EE0" w:rsidP="00F45CEA">
            <w:pPr>
              <w:spacing w:line="280" w:lineRule="exact"/>
              <w:jc w:val="center"/>
              <w:rPr>
                <w:rFonts w:ascii="Times New Roman" w:hAnsi="Times New Roman"/>
                <w:b/>
              </w:rPr>
            </w:pPr>
          </w:p>
        </w:tc>
        <w:tc>
          <w:tcPr>
            <w:tcW w:w="359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1EE0" w:rsidRPr="0085787F" w:rsidRDefault="00201EE0" w:rsidP="00F45CEA">
            <w:pPr>
              <w:spacing w:line="280" w:lineRule="exact"/>
              <w:ind w:left="1040" w:hanging="1040"/>
              <w:jc w:val="both"/>
              <w:rPr>
                <w:rFonts w:ascii="Times New Roman" w:hAnsi="Times New Roman"/>
                <w:bCs/>
                <w:sz w:val="26"/>
                <w:szCs w:val="20"/>
                <w:u w:val="thick"/>
              </w:rPr>
            </w:pPr>
          </w:p>
        </w:tc>
        <w:tc>
          <w:tcPr>
            <w:tcW w:w="49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1EE0" w:rsidRPr="0085787F" w:rsidRDefault="00201EE0" w:rsidP="00191B14">
            <w:pPr>
              <w:spacing w:line="280" w:lineRule="exact"/>
              <w:ind w:leftChars="36" w:left="101" w:firstLine="1"/>
              <w:jc w:val="both"/>
              <w:rPr>
                <w:rFonts w:ascii="Times New Roman" w:hAnsi="Times New Roman"/>
              </w:rPr>
            </w:pPr>
            <w:r w:rsidRPr="0085787F">
              <w:rPr>
                <w:rFonts w:ascii="Times New Roman" w:hAnsi="Times New Roman"/>
                <w:bCs/>
              </w:rPr>
              <w:t>其他收入</w:t>
            </w:r>
            <w:r w:rsidR="00351EDA">
              <w:rPr>
                <w:rFonts w:ascii="Times New Roman" w:hAnsi="Times New Roman" w:hint="eastAsia"/>
                <w:bCs/>
              </w:rPr>
              <w:t>：</w:t>
            </w:r>
          </w:p>
        </w:tc>
      </w:tr>
      <w:tr w:rsidR="00201EE0" w:rsidRPr="0085787F" w:rsidTr="00F45CEA">
        <w:trPr>
          <w:trHeight w:val="2543"/>
          <w:jc w:val="center"/>
        </w:trPr>
        <w:tc>
          <w:tcPr>
            <w:tcW w:w="16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1EE0" w:rsidRPr="0085787F" w:rsidRDefault="00201EE0" w:rsidP="00F45CEA">
            <w:pPr>
              <w:spacing w:after="120" w:line="360" w:lineRule="exact"/>
              <w:jc w:val="center"/>
              <w:rPr>
                <w:rFonts w:ascii="Times New Roman" w:hAnsi="Times New Roman"/>
              </w:rPr>
            </w:pPr>
            <w:r w:rsidRPr="0085787F">
              <w:rPr>
                <w:rFonts w:ascii="Times New Roman" w:hAnsi="Times New Roman"/>
              </w:rPr>
              <w:t>應備文件及資料</w:t>
            </w:r>
          </w:p>
          <w:p w:rsidR="00201EE0" w:rsidRPr="0085787F" w:rsidRDefault="002E4A4A" w:rsidP="00547248">
            <w:pPr>
              <w:spacing w:line="360" w:lineRule="exact"/>
              <w:jc w:val="center"/>
              <w:rPr>
                <w:rFonts w:ascii="Times New Roman" w:hAnsi="Times New Roman"/>
              </w:rPr>
            </w:pPr>
            <w:r>
              <w:rPr>
                <w:rFonts w:ascii="Times New Roman" w:hAnsi="Times New Roman"/>
                <w:b/>
                <w:sz w:val="20"/>
                <w:szCs w:val="20"/>
              </w:rPr>
              <w:t>（請</w:t>
            </w:r>
            <w:r w:rsidR="00E9589B">
              <w:rPr>
                <w:rFonts w:ascii="Times New Roman" w:hAnsi="Times New Roman" w:hint="eastAsia"/>
                <w:b/>
                <w:sz w:val="20"/>
                <w:szCs w:val="20"/>
              </w:rPr>
              <w:t>以</w:t>
            </w:r>
            <w:r w:rsidR="00E9589B" w:rsidRPr="00E9589B">
              <w:rPr>
                <w:rFonts w:ascii="Times New Roman" w:hAnsi="Times New Roman" w:hint="eastAsia"/>
                <w:b/>
                <w:sz w:val="20"/>
                <w:szCs w:val="20"/>
              </w:rPr>
              <w:sym w:font="Wingdings 2" w:char="F050"/>
            </w:r>
            <w:r>
              <w:rPr>
                <w:rFonts w:ascii="Times New Roman" w:hAnsi="Times New Roman" w:hint="eastAsia"/>
                <w:b/>
                <w:sz w:val="20"/>
                <w:szCs w:val="20"/>
              </w:rPr>
              <w:t>號</w:t>
            </w:r>
            <w:r w:rsidR="00E9589B">
              <w:rPr>
                <w:rFonts w:ascii="Times New Roman" w:hAnsi="Times New Roman" w:hint="eastAsia"/>
                <w:b/>
                <w:sz w:val="20"/>
                <w:szCs w:val="20"/>
              </w:rPr>
              <w:t>註記</w:t>
            </w:r>
            <w:r w:rsidR="00201EE0" w:rsidRPr="0085787F">
              <w:rPr>
                <w:rFonts w:ascii="Times New Roman" w:hAnsi="Times New Roman"/>
                <w:b/>
                <w:sz w:val="20"/>
                <w:szCs w:val="20"/>
              </w:rPr>
              <w:t>）</w:t>
            </w:r>
          </w:p>
        </w:tc>
        <w:tc>
          <w:tcPr>
            <w:tcW w:w="8586"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01EE0" w:rsidRPr="0085787F" w:rsidRDefault="00201EE0" w:rsidP="002E35DF">
            <w:pPr>
              <w:numPr>
                <w:ilvl w:val="0"/>
                <w:numId w:val="1"/>
              </w:numPr>
              <w:suppressAutoHyphens/>
              <w:autoSpaceDN w:val="0"/>
              <w:spacing w:line="280" w:lineRule="exact"/>
              <w:ind w:rightChars="45" w:right="126"/>
              <w:jc w:val="both"/>
              <w:textAlignment w:val="baseline"/>
              <w:rPr>
                <w:rFonts w:ascii="Times New Roman" w:hAnsi="Times New Roman"/>
                <w:bCs/>
                <w:sz w:val="26"/>
                <w:szCs w:val="20"/>
              </w:rPr>
            </w:pPr>
            <w:r w:rsidRPr="0085787F">
              <w:rPr>
                <w:rFonts w:ascii="Times New Roman" w:hAnsi="Times New Roman"/>
                <w:bCs/>
                <w:sz w:val="26"/>
                <w:szCs w:val="20"/>
              </w:rPr>
              <w:t>1.</w:t>
            </w:r>
            <w:r w:rsidRPr="0085787F">
              <w:rPr>
                <w:rFonts w:ascii="Times New Roman" w:hAnsi="Times New Roman"/>
                <w:bCs/>
                <w:sz w:val="26"/>
                <w:szCs w:val="20"/>
              </w:rPr>
              <w:t>申請</w:t>
            </w:r>
            <w:r w:rsidRPr="0085787F">
              <w:rPr>
                <w:rFonts w:ascii="Times New Roman" w:hAnsi="Times New Roman" w:hint="eastAsia"/>
                <w:bCs/>
                <w:sz w:val="26"/>
                <w:szCs w:val="20"/>
                <w:lang w:eastAsia="zh-HK"/>
              </w:rPr>
              <w:t>書</w:t>
            </w:r>
            <w:r w:rsidRPr="0085787F">
              <w:rPr>
                <w:rFonts w:ascii="Times New Roman" w:hAnsi="Times New Roman"/>
                <w:bCs/>
                <w:sz w:val="26"/>
                <w:szCs w:val="20"/>
              </w:rPr>
              <w:t>（請置於文件首頁）</w:t>
            </w:r>
            <w:r w:rsidRPr="0085787F">
              <w:rPr>
                <w:rFonts w:ascii="Times New Roman" w:hAnsi="Times New Roman" w:hint="eastAsia"/>
                <w:bCs/>
                <w:sz w:val="26"/>
                <w:szCs w:val="20"/>
              </w:rPr>
              <w:t>。</w:t>
            </w:r>
          </w:p>
          <w:p w:rsidR="00201EE0" w:rsidRPr="0085787F" w:rsidRDefault="00201EE0" w:rsidP="002E35DF">
            <w:pPr>
              <w:numPr>
                <w:ilvl w:val="0"/>
                <w:numId w:val="1"/>
              </w:numPr>
              <w:suppressAutoHyphens/>
              <w:autoSpaceDN w:val="0"/>
              <w:spacing w:line="280" w:lineRule="exact"/>
              <w:ind w:rightChars="45" w:right="126"/>
              <w:jc w:val="both"/>
              <w:textAlignment w:val="baseline"/>
              <w:rPr>
                <w:rFonts w:ascii="Times New Roman" w:hAnsi="Times New Roman"/>
                <w:bCs/>
                <w:sz w:val="26"/>
                <w:szCs w:val="20"/>
              </w:rPr>
            </w:pPr>
            <w:r w:rsidRPr="0085787F">
              <w:rPr>
                <w:rFonts w:ascii="Times New Roman" w:hAnsi="Times New Roman"/>
                <w:bCs/>
                <w:sz w:val="26"/>
                <w:szCs w:val="20"/>
              </w:rPr>
              <w:t>2.</w:t>
            </w:r>
            <w:r w:rsidRPr="0085787F">
              <w:rPr>
                <w:rFonts w:ascii="Times New Roman" w:hAnsi="Times New Roman"/>
                <w:bCs/>
                <w:sz w:val="26"/>
                <w:szCs w:val="20"/>
              </w:rPr>
              <w:t>依中華民國法令登記之證明文件。</w:t>
            </w:r>
          </w:p>
          <w:p w:rsidR="00201EE0" w:rsidRPr="0085787F" w:rsidRDefault="00201EE0" w:rsidP="002E35DF">
            <w:pPr>
              <w:numPr>
                <w:ilvl w:val="0"/>
                <w:numId w:val="1"/>
              </w:numPr>
              <w:tabs>
                <w:tab w:val="left" w:pos="398"/>
              </w:tabs>
              <w:suppressAutoHyphens/>
              <w:autoSpaceDN w:val="0"/>
              <w:spacing w:line="280" w:lineRule="exact"/>
              <w:ind w:left="398" w:rightChars="45" w:right="126" w:hanging="398"/>
              <w:jc w:val="both"/>
              <w:textAlignment w:val="baseline"/>
              <w:rPr>
                <w:rFonts w:ascii="Times New Roman" w:hAnsi="Times New Roman"/>
                <w:bCs/>
                <w:sz w:val="26"/>
                <w:szCs w:val="20"/>
              </w:rPr>
            </w:pPr>
            <w:r w:rsidRPr="0085787F">
              <w:rPr>
                <w:rFonts w:ascii="Times New Roman" w:hAnsi="Times New Roman"/>
                <w:bCs/>
                <w:sz w:val="26"/>
                <w:szCs w:val="20"/>
              </w:rPr>
              <w:t>3.</w:t>
            </w:r>
            <w:r w:rsidRPr="0085787F">
              <w:rPr>
                <w:rFonts w:ascii="Times New Roman" w:hAnsi="Times New Roman"/>
                <w:bCs/>
                <w:sz w:val="26"/>
                <w:szCs w:val="20"/>
              </w:rPr>
              <w:t>依本</w:t>
            </w:r>
            <w:r w:rsidRPr="0085787F">
              <w:rPr>
                <w:rFonts w:ascii="Times New Roman" w:hAnsi="Times New Roman" w:hint="eastAsia"/>
                <w:bCs/>
                <w:sz w:val="26"/>
                <w:szCs w:val="20"/>
                <w:lang w:eastAsia="zh-HK"/>
              </w:rPr>
              <w:t>辦法</w:t>
            </w:r>
            <w:r w:rsidRPr="0085787F">
              <w:rPr>
                <w:rFonts w:ascii="Times New Roman" w:hAnsi="Times New Roman"/>
                <w:bCs/>
                <w:sz w:val="26"/>
                <w:szCs w:val="20"/>
              </w:rPr>
              <w:t>第</w:t>
            </w:r>
            <w:r w:rsidRPr="0085787F">
              <w:rPr>
                <w:rFonts w:ascii="Times New Roman" w:hAnsi="Times New Roman" w:hint="eastAsia"/>
                <w:bCs/>
                <w:sz w:val="26"/>
                <w:szCs w:val="20"/>
                <w:lang w:eastAsia="zh-HK"/>
              </w:rPr>
              <w:t>四條</w:t>
            </w:r>
            <w:r w:rsidRPr="0085787F">
              <w:rPr>
                <w:rFonts w:ascii="Times New Roman" w:hAnsi="Times New Roman"/>
                <w:bCs/>
                <w:sz w:val="26"/>
                <w:szCs w:val="20"/>
              </w:rPr>
              <w:t>第</w:t>
            </w:r>
            <w:r w:rsidRPr="0085787F">
              <w:rPr>
                <w:rFonts w:ascii="Times New Roman" w:hAnsi="Times New Roman" w:hint="eastAsia"/>
                <w:bCs/>
                <w:sz w:val="26"/>
                <w:szCs w:val="20"/>
                <w:lang w:eastAsia="zh-HK"/>
              </w:rPr>
              <w:t>一</w:t>
            </w:r>
            <w:r w:rsidRPr="0085787F">
              <w:rPr>
                <w:rFonts w:ascii="Times New Roman" w:hAnsi="Times New Roman"/>
                <w:bCs/>
                <w:sz w:val="26"/>
                <w:szCs w:val="20"/>
              </w:rPr>
              <w:t>項</w:t>
            </w:r>
            <w:r w:rsidRPr="0085787F">
              <w:rPr>
                <w:rFonts w:ascii="Times New Roman" w:hAnsi="Times New Roman" w:hint="eastAsia"/>
                <w:bCs/>
                <w:sz w:val="26"/>
                <w:szCs w:val="20"/>
                <w:lang w:eastAsia="zh-HK"/>
              </w:rPr>
              <w:t>第一款</w:t>
            </w:r>
            <w:r w:rsidRPr="0085787F">
              <w:rPr>
                <w:rFonts w:ascii="Times New Roman" w:hAnsi="Times New Roman"/>
                <w:bCs/>
                <w:sz w:val="26"/>
                <w:szCs w:val="20"/>
              </w:rPr>
              <w:t>規定應繳交之文件及資料：</w:t>
            </w:r>
            <w:r w:rsidR="002E35DF" w:rsidRPr="0085787F">
              <w:rPr>
                <w:rFonts w:ascii="Times New Roman" w:hAnsi="Times New Roman" w:hint="eastAsia"/>
                <w:bCs/>
                <w:sz w:val="26"/>
                <w:szCs w:val="20"/>
              </w:rPr>
              <w:t>□</w:t>
            </w:r>
            <w:r w:rsidRPr="0085787F">
              <w:rPr>
                <w:rFonts w:ascii="Times New Roman" w:hAnsi="Times New Roman"/>
                <w:bCs/>
                <w:sz w:val="26"/>
                <w:szCs w:val="20"/>
              </w:rPr>
              <w:t>計畫書或</w:t>
            </w:r>
            <w:r w:rsidR="002E35DF" w:rsidRPr="0085787F">
              <w:rPr>
                <w:rFonts w:ascii="Times New Roman" w:hAnsi="Times New Roman" w:hint="eastAsia"/>
                <w:bCs/>
                <w:sz w:val="26"/>
                <w:szCs w:val="20"/>
              </w:rPr>
              <w:t>□</w:t>
            </w:r>
            <w:r w:rsidRPr="0085787F">
              <w:rPr>
                <w:rFonts w:ascii="Times New Roman" w:hAnsi="Times New Roman"/>
                <w:bCs/>
                <w:sz w:val="26"/>
                <w:szCs w:val="20"/>
              </w:rPr>
              <w:t>成果報告書</w:t>
            </w:r>
            <w:r w:rsidR="00005441" w:rsidRPr="0085787F">
              <w:rPr>
                <w:rFonts w:ascii="Times New Roman" w:hAnsi="Times New Roman"/>
                <w:bCs/>
                <w:sz w:val="26"/>
                <w:szCs w:val="20"/>
              </w:rPr>
              <w:t>（請</w:t>
            </w:r>
            <w:r w:rsidR="00005441">
              <w:rPr>
                <w:rFonts w:ascii="Times New Roman" w:hAnsi="Times New Roman" w:hint="eastAsia"/>
                <w:bCs/>
                <w:sz w:val="26"/>
                <w:szCs w:val="20"/>
              </w:rPr>
              <w:t>編頁碼，</w:t>
            </w:r>
            <w:r w:rsidR="00E91637">
              <w:rPr>
                <w:rFonts w:ascii="Times New Roman" w:hAnsi="Times New Roman" w:hint="eastAsia"/>
                <w:bCs/>
                <w:sz w:val="26"/>
                <w:szCs w:val="20"/>
              </w:rPr>
              <w:t>紙本一式七份外</w:t>
            </w:r>
            <w:r w:rsidR="00005441">
              <w:rPr>
                <w:rFonts w:ascii="Times New Roman" w:hAnsi="Times New Roman" w:hint="eastAsia"/>
                <w:bCs/>
                <w:sz w:val="26"/>
                <w:szCs w:val="20"/>
              </w:rPr>
              <w:t>並提供電子檔</w:t>
            </w:r>
            <w:r w:rsidR="00E91637">
              <w:rPr>
                <w:rFonts w:ascii="Times New Roman" w:hAnsi="Times New Roman" w:hint="eastAsia"/>
                <w:bCs/>
                <w:sz w:val="26"/>
                <w:szCs w:val="20"/>
              </w:rPr>
              <w:t>一</w:t>
            </w:r>
            <w:r w:rsidR="00005441">
              <w:rPr>
                <w:rFonts w:ascii="Times New Roman" w:hAnsi="Times New Roman" w:hint="eastAsia"/>
                <w:bCs/>
                <w:sz w:val="26"/>
                <w:szCs w:val="20"/>
              </w:rPr>
              <w:t>份</w:t>
            </w:r>
            <w:r w:rsidR="00005441" w:rsidRPr="0085787F">
              <w:rPr>
                <w:rFonts w:ascii="Times New Roman" w:hAnsi="Times New Roman"/>
                <w:bCs/>
                <w:sz w:val="26"/>
                <w:szCs w:val="20"/>
              </w:rPr>
              <w:t>）</w:t>
            </w:r>
            <w:r w:rsidR="002E4A4A" w:rsidRPr="0085787F">
              <w:rPr>
                <w:rFonts w:ascii="Times New Roman" w:hAnsi="Times New Roman" w:hint="eastAsia"/>
                <w:bCs/>
                <w:sz w:val="26"/>
                <w:szCs w:val="20"/>
              </w:rPr>
              <w:t>。</w:t>
            </w:r>
          </w:p>
          <w:p w:rsidR="00201EE0" w:rsidRPr="0085787F" w:rsidRDefault="00201EE0" w:rsidP="002E35DF">
            <w:pPr>
              <w:numPr>
                <w:ilvl w:val="0"/>
                <w:numId w:val="1"/>
              </w:numPr>
              <w:suppressAutoHyphens/>
              <w:autoSpaceDN w:val="0"/>
              <w:spacing w:line="280" w:lineRule="exact"/>
              <w:ind w:rightChars="45" w:right="126"/>
              <w:jc w:val="both"/>
              <w:textAlignment w:val="baseline"/>
              <w:rPr>
                <w:rFonts w:ascii="Times New Roman" w:hAnsi="Times New Roman"/>
                <w:bCs/>
                <w:sz w:val="26"/>
                <w:szCs w:val="20"/>
              </w:rPr>
            </w:pPr>
            <w:r w:rsidRPr="0085787F">
              <w:rPr>
                <w:rFonts w:ascii="Times New Roman" w:hAnsi="Times New Roman"/>
                <w:bCs/>
                <w:sz w:val="26"/>
                <w:szCs w:val="20"/>
              </w:rPr>
              <w:t>4.</w:t>
            </w:r>
            <w:r w:rsidRPr="0085787F">
              <w:rPr>
                <w:rFonts w:ascii="Times New Roman" w:hAnsi="Times New Roman"/>
                <w:bCs/>
                <w:sz w:val="26"/>
                <w:szCs w:val="20"/>
              </w:rPr>
              <w:t>依本</w:t>
            </w:r>
            <w:r w:rsidRPr="0085787F">
              <w:rPr>
                <w:rFonts w:ascii="Times New Roman" w:hAnsi="Times New Roman" w:hint="eastAsia"/>
                <w:bCs/>
                <w:sz w:val="26"/>
                <w:szCs w:val="20"/>
                <w:lang w:eastAsia="zh-HK"/>
              </w:rPr>
              <w:t>辦法</w:t>
            </w:r>
            <w:r w:rsidRPr="0085787F">
              <w:rPr>
                <w:rFonts w:ascii="Times New Roman" w:hAnsi="Times New Roman"/>
                <w:bCs/>
                <w:sz w:val="26"/>
                <w:szCs w:val="20"/>
              </w:rPr>
              <w:t>第</w:t>
            </w:r>
            <w:r w:rsidRPr="0085787F">
              <w:rPr>
                <w:rFonts w:ascii="Times New Roman" w:hAnsi="Times New Roman" w:hint="eastAsia"/>
                <w:bCs/>
                <w:sz w:val="26"/>
                <w:szCs w:val="20"/>
                <w:lang w:eastAsia="zh-HK"/>
              </w:rPr>
              <w:t>四條</w:t>
            </w:r>
            <w:r w:rsidRPr="0085787F">
              <w:rPr>
                <w:rFonts w:ascii="Times New Roman" w:hAnsi="Times New Roman"/>
                <w:bCs/>
                <w:sz w:val="26"/>
                <w:szCs w:val="20"/>
              </w:rPr>
              <w:t>第</w:t>
            </w:r>
            <w:r w:rsidRPr="0085787F">
              <w:rPr>
                <w:rFonts w:ascii="Times New Roman" w:hAnsi="Times New Roman" w:hint="eastAsia"/>
                <w:bCs/>
                <w:sz w:val="26"/>
                <w:szCs w:val="20"/>
                <w:lang w:eastAsia="zh-HK"/>
              </w:rPr>
              <w:t>一</w:t>
            </w:r>
            <w:r w:rsidRPr="0085787F">
              <w:rPr>
                <w:rFonts w:ascii="Times New Roman" w:hAnsi="Times New Roman"/>
                <w:bCs/>
                <w:sz w:val="26"/>
                <w:szCs w:val="20"/>
              </w:rPr>
              <w:t>項第</w:t>
            </w:r>
            <w:r w:rsidRPr="0085787F">
              <w:rPr>
                <w:rFonts w:ascii="Times New Roman" w:hAnsi="Times New Roman" w:hint="eastAsia"/>
                <w:bCs/>
                <w:sz w:val="26"/>
                <w:szCs w:val="20"/>
                <w:lang w:eastAsia="zh-HK"/>
              </w:rPr>
              <w:t>三</w:t>
            </w:r>
            <w:r w:rsidRPr="0085787F">
              <w:rPr>
                <w:rFonts w:ascii="Times New Roman" w:hAnsi="Times New Roman" w:hint="eastAsia"/>
                <w:bCs/>
                <w:sz w:val="26"/>
                <w:szCs w:val="20"/>
              </w:rPr>
              <w:t>、</w:t>
            </w:r>
            <w:r w:rsidRPr="0085787F">
              <w:rPr>
                <w:rFonts w:ascii="Times New Roman" w:hAnsi="Times New Roman" w:hint="eastAsia"/>
                <w:bCs/>
                <w:sz w:val="26"/>
                <w:szCs w:val="20"/>
                <w:lang w:eastAsia="zh-HK"/>
              </w:rPr>
              <w:t>四</w:t>
            </w:r>
            <w:r w:rsidRPr="0085787F">
              <w:rPr>
                <w:rFonts w:ascii="Times New Roman" w:hAnsi="Times New Roman" w:hint="eastAsia"/>
                <w:bCs/>
                <w:sz w:val="26"/>
                <w:szCs w:val="20"/>
              </w:rPr>
              <w:t>、</w:t>
            </w:r>
            <w:r w:rsidRPr="0085787F">
              <w:rPr>
                <w:rFonts w:ascii="Times New Roman" w:hAnsi="Times New Roman" w:hint="eastAsia"/>
                <w:bCs/>
                <w:sz w:val="26"/>
                <w:szCs w:val="20"/>
                <w:lang w:eastAsia="zh-HK"/>
              </w:rPr>
              <w:t>五</w:t>
            </w:r>
            <w:r w:rsidRPr="0085787F">
              <w:rPr>
                <w:rFonts w:ascii="Times New Roman" w:hAnsi="Times New Roman"/>
                <w:bCs/>
                <w:sz w:val="26"/>
                <w:szCs w:val="20"/>
              </w:rPr>
              <w:t>款應繳交：</w:t>
            </w:r>
            <w:r w:rsidRPr="0085787F">
              <w:rPr>
                <w:rFonts w:ascii="Times New Roman" w:hAnsi="Times New Roman" w:hint="eastAsia"/>
                <w:bCs/>
                <w:sz w:val="26"/>
                <w:szCs w:val="20"/>
              </w:rPr>
              <w:t>□</w:t>
            </w:r>
            <w:r w:rsidR="00B605F1">
              <w:rPr>
                <w:rFonts w:ascii="Times New Roman" w:hAnsi="Times New Roman" w:hint="eastAsia"/>
                <w:bCs/>
                <w:sz w:val="26"/>
                <w:szCs w:val="20"/>
              </w:rPr>
              <w:t>參與</w:t>
            </w:r>
            <w:r w:rsidRPr="0085787F">
              <w:rPr>
                <w:rFonts w:ascii="Times New Roman" w:hAnsi="Times New Roman" w:hint="eastAsia"/>
                <w:bCs/>
                <w:sz w:val="26"/>
                <w:szCs w:val="20"/>
              </w:rPr>
              <w:t>演出者身</w:t>
            </w:r>
            <w:r w:rsidR="00D50890">
              <w:rPr>
                <w:rFonts w:ascii="Times New Roman" w:hAnsi="Times New Roman" w:hint="eastAsia"/>
                <w:bCs/>
                <w:sz w:val="26"/>
                <w:szCs w:val="20"/>
              </w:rPr>
              <w:t>分</w:t>
            </w:r>
            <w:r w:rsidRPr="0085787F">
              <w:rPr>
                <w:rFonts w:ascii="Times New Roman" w:hAnsi="Times New Roman" w:hint="eastAsia"/>
                <w:bCs/>
                <w:sz w:val="26"/>
                <w:szCs w:val="20"/>
              </w:rPr>
              <w:t>證明文件</w:t>
            </w:r>
            <w:r w:rsidR="002E6E2A" w:rsidRPr="00E564EC">
              <w:rPr>
                <w:rFonts w:ascii="標楷體" w:hAnsi="標楷體"/>
                <w:bCs/>
                <w:sz w:val="26"/>
                <w:szCs w:val="20"/>
              </w:rPr>
              <w:t>□</w:t>
            </w:r>
            <w:r w:rsidR="00B605F1">
              <w:rPr>
                <w:rFonts w:ascii="Times New Roman" w:hAnsi="Times New Roman" w:hint="eastAsia"/>
                <w:bCs/>
                <w:sz w:val="26"/>
                <w:szCs w:val="20"/>
              </w:rPr>
              <w:t>參與</w:t>
            </w:r>
            <w:r w:rsidRPr="0085787F">
              <w:rPr>
                <w:rFonts w:ascii="Times New Roman" w:hAnsi="Times New Roman"/>
                <w:bCs/>
                <w:sz w:val="26"/>
                <w:szCs w:val="20"/>
              </w:rPr>
              <w:t>演出者合作證明影本</w:t>
            </w:r>
            <w:r w:rsidR="002E6E2A" w:rsidRPr="00E564EC">
              <w:rPr>
                <w:rFonts w:ascii="標楷體" w:hAnsi="標楷體"/>
                <w:bCs/>
                <w:sz w:val="26"/>
                <w:szCs w:val="20"/>
              </w:rPr>
              <w:t>□</w:t>
            </w:r>
            <w:r w:rsidR="00B605F1">
              <w:rPr>
                <w:rFonts w:ascii="Times New Roman" w:hAnsi="Times New Roman" w:hint="eastAsia"/>
                <w:bCs/>
                <w:sz w:val="26"/>
                <w:szCs w:val="20"/>
              </w:rPr>
              <w:t>參與</w:t>
            </w:r>
            <w:r w:rsidR="00B605F1">
              <w:rPr>
                <w:rFonts w:ascii="Times New Roman" w:hAnsi="Times New Roman"/>
                <w:bCs/>
                <w:sz w:val="26"/>
                <w:szCs w:val="20"/>
              </w:rPr>
              <w:t>演出者</w:t>
            </w:r>
            <w:r w:rsidRPr="0085787F">
              <w:rPr>
                <w:rFonts w:ascii="Times New Roman" w:hAnsi="Times New Roman"/>
                <w:bCs/>
                <w:sz w:val="26"/>
                <w:szCs w:val="20"/>
              </w:rPr>
              <w:t>表演作</w:t>
            </w:r>
            <w:r w:rsidRPr="0063582E">
              <w:rPr>
                <w:rFonts w:ascii="Times New Roman" w:hAnsi="Times New Roman"/>
                <w:bCs/>
                <w:sz w:val="26"/>
                <w:szCs w:val="26"/>
              </w:rPr>
              <w:t>品</w:t>
            </w:r>
            <w:r w:rsidR="002E6E2A" w:rsidRPr="0063582E">
              <w:rPr>
                <w:rFonts w:ascii="Times New Roman" w:hAnsi="Times New Roman" w:hint="eastAsia"/>
                <w:bCs/>
                <w:sz w:val="26"/>
                <w:szCs w:val="26"/>
              </w:rPr>
              <w:t>（</w:t>
            </w:r>
            <w:r w:rsidR="002E6E2A" w:rsidRPr="0063582E">
              <w:rPr>
                <w:rFonts w:ascii="Times New Roman" w:hAnsi="Times New Roman" w:hint="eastAsia"/>
                <w:bCs/>
                <w:sz w:val="26"/>
                <w:szCs w:val="26"/>
              </w:rPr>
              <w:t>*</w:t>
            </w:r>
            <w:r w:rsidR="002E6E2A" w:rsidRPr="0063582E">
              <w:rPr>
                <w:rFonts w:ascii="標楷體" w:hAnsi="標楷體" w:hint="eastAsia"/>
                <w:sz w:val="26"/>
                <w:szCs w:val="26"/>
              </w:rPr>
              <w:t>外國籍者需提供居留證明及中央勞動主管機關核發之外國人工作許可函影本</w:t>
            </w:r>
            <w:r w:rsidR="002E6E2A" w:rsidRPr="0063582E">
              <w:rPr>
                <w:rFonts w:ascii="Times New Roman" w:hAnsi="Times New Roman" w:hint="eastAsia"/>
                <w:bCs/>
                <w:sz w:val="26"/>
                <w:szCs w:val="26"/>
              </w:rPr>
              <w:t>）</w:t>
            </w:r>
            <w:r w:rsidR="002E4A4A" w:rsidRPr="0085787F">
              <w:rPr>
                <w:rFonts w:ascii="Times New Roman" w:hAnsi="Times New Roman" w:hint="eastAsia"/>
                <w:bCs/>
                <w:sz w:val="26"/>
                <w:szCs w:val="20"/>
              </w:rPr>
              <w:t>。</w:t>
            </w:r>
          </w:p>
          <w:p w:rsidR="00201EE0" w:rsidRPr="0085787F" w:rsidRDefault="00201EE0" w:rsidP="002E35DF">
            <w:pPr>
              <w:numPr>
                <w:ilvl w:val="0"/>
                <w:numId w:val="1"/>
              </w:numPr>
              <w:suppressAutoHyphens/>
              <w:autoSpaceDN w:val="0"/>
              <w:spacing w:line="280" w:lineRule="exact"/>
              <w:ind w:rightChars="45" w:right="126"/>
              <w:jc w:val="both"/>
              <w:textAlignment w:val="baseline"/>
              <w:rPr>
                <w:rFonts w:ascii="Times New Roman" w:hAnsi="Times New Roman"/>
                <w:bCs/>
                <w:sz w:val="26"/>
                <w:szCs w:val="20"/>
              </w:rPr>
            </w:pPr>
            <w:r w:rsidRPr="0085787F">
              <w:rPr>
                <w:rFonts w:ascii="Times New Roman" w:hAnsi="Times New Roman"/>
                <w:bCs/>
                <w:sz w:val="26"/>
                <w:szCs w:val="20"/>
              </w:rPr>
              <w:t>5.</w:t>
            </w:r>
            <w:r w:rsidRPr="0085787F">
              <w:rPr>
                <w:rFonts w:ascii="Times New Roman" w:hAnsi="Times New Roman"/>
                <w:bCs/>
                <w:sz w:val="26"/>
                <w:szCs w:val="20"/>
              </w:rPr>
              <w:t>依本</w:t>
            </w:r>
            <w:r w:rsidRPr="0085787F">
              <w:rPr>
                <w:rFonts w:ascii="Times New Roman" w:hAnsi="Times New Roman" w:hint="eastAsia"/>
                <w:bCs/>
                <w:sz w:val="26"/>
                <w:szCs w:val="20"/>
                <w:lang w:eastAsia="zh-HK"/>
              </w:rPr>
              <w:t>辦法</w:t>
            </w:r>
            <w:r w:rsidRPr="0085787F">
              <w:rPr>
                <w:rFonts w:ascii="Times New Roman" w:hAnsi="Times New Roman"/>
                <w:bCs/>
                <w:sz w:val="26"/>
                <w:szCs w:val="20"/>
              </w:rPr>
              <w:t>第</w:t>
            </w:r>
            <w:r w:rsidRPr="0085787F">
              <w:rPr>
                <w:rFonts w:ascii="Times New Roman" w:hAnsi="Times New Roman" w:hint="eastAsia"/>
                <w:bCs/>
                <w:sz w:val="26"/>
                <w:szCs w:val="20"/>
                <w:lang w:eastAsia="zh-HK"/>
              </w:rPr>
              <w:t>四條</w:t>
            </w:r>
            <w:r w:rsidRPr="0085787F">
              <w:rPr>
                <w:rFonts w:ascii="Times New Roman" w:hAnsi="Times New Roman"/>
                <w:bCs/>
                <w:sz w:val="26"/>
                <w:szCs w:val="20"/>
              </w:rPr>
              <w:t>第</w:t>
            </w:r>
            <w:r w:rsidRPr="0085787F">
              <w:rPr>
                <w:rFonts w:ascii="Times New Roman" w:hAnsi="Times New Roman" w:hint="eastAsia"/>
                <w:bCs/>
                <w:sz w:val="26"/>
                <w:szCs w:val="20"/>
                <w:lang w:eastAsia="zh-HK"/>
              </w:rPr>
              <w:t>一</w:t>
            </w:r>
            <w:r w:rsidRPr="0085787F">
              <w:rPr>
                <w:rFonts w:ascii="Times New Roman" w:hAnsi="Times New Roman"/>
                <w:bCs/>
                <w:sz w:val="26"/>
                <w:szCs w:val="20"/>
              </w:rPr>
              <w:t>項</w:t>
            </w:r>
            <w:r w:rsidRPr="0085787F">
              <w:rPr>
                <w:rFonts w:ascii="Times New Roman" w:hAnsi="Times New Roman" w:hint="eastAsia"/>
                <w:bCs/>
                <w:sz w:val="26"/>
                <w:szCs w:val="20"/>
                <w:lang w:eastAsia="zh-HK"/>
              </w:rPr>
              <w:t>第六款</w:t>
            </w:r>
            <w:r w:rsidRPr="0085787F">
              <w:rPr>
                <w:rFonts w:ascii="Times New Roman" w:hAnsi="Times New Roman"/>
                <w:bCs/>
                <w:sz w:val="26"/>
                <w:szCs w:val="20"/>
              </w:rPr>
              <w:t>應繳交之文件、資料及佐證資料：</w:t>
            </w:r>
            <w:r w:rsidR="002E6E2A" w:rsidRPr="00E564EC">
              <w:rPr>
                <w:rFonts w:ascii="標楷體" w:hAnsi="標楷體"/>
                <w:bCs/>
                <w:sz w:val="26"/>
                <w:szCs w:val="20"/>
              </w:rPr>
              <w:t>□</w:t>
            </w:r>
            <w:r w:rsidRPr="0085787F">
              <w:rPr>
                <w:rFonts w:ascii="Times New Roman" w:hAnsi="Times New Roman"/>
                <w:bCs/>
                <w:sz w:val="26"/>
                <w:szCs w:val="20"/>
              </w:rPr>
              <w:t>活動經費預估表或</w:t>
            </w:r>
            <w:r w:rsidR="002E6E2A" w:rsidRPr="00E564EC">
              <w:rPr>
                <w:rFonts w:ascii="標楷體" w:hAnsi="標楷體"/>
                <w:bCs/>
                <w:sz w:val="26"/>
                <w:szCs w:val="20"/>
              </w:rPr>
              <w:t>□</w:t>
            </w:r>
            <w:r w:rsidRPr="0085787F">
              <w:rPr>
                <w:rFonts w:ascii="Times New Roman" w:hAnsi="Times New Roman"/>
                <w:bCs/>
                <w:sz w:val="26"/>
                <w:szCs w:val="20"/>
              </w:rPr>
              <w:t>全案總經費支</w:t>
            </w:r>
            <w:r w:rsidRPr="0085787F">
              <w:rPr>
                <w:rFonts w:ascii="Times New Roman" w:hAnsi="Times New Roman" w:hint="eastAsia"/>
                <w:bCs/>
                <w:sz w:val="26"/>
                <w:szCs w:val="20"/>
                <w:lang w:eastAsia="zh-HK"/>
              </w:rPr>
              <w:t>出</w:t>
            </w:r>
            <w:r w:rsidRPr="0085787F">
              <w:rPr>
                <w:rFonts w:ascii="Times New Roman" w:hAnsi="Times New Roman"/>
                <w:bCs/>
                <w:sz w:val="26"/>
                <w:szCs w:val="20"/>
              </w:rPr>
              <w:t>明細表</w:t>
            </w:r>
            <w:r w:rsidR="002E4A4A" w:rsidRPr="0085787F">
              <w:rPr>
                <w:rFonts w:ascii="Times New Roman" w:hAnsi="Times New Roman" w:hint="eastAsia"/>
                <w:bCs/>
                <w:sz w:val="26"/>
                <w:szCs w:val="20"/>
              </w:rPr>
              <w:t>。</w:t>
            </w:r>
          </w:p>
          <w:p w:rsidR="00201EE0" w:rsidRPr="0085787F" w:rsidRDefault="00201EE0" w:rsidP="002E35DF">
            <w:pPr>
              <w:numPr>
                <w:ilvl w:val="0"/>
                <w:numId w:val="1"/>
              </w:numPr>
              <w:suppressAutoHyphens/>
              <w:autoSpaceDN w:val="0"/>
              <w:spacing w:line="280" w:lineRule="exact"/>
              <w:ind w:rightChars="45" w:right="126"/>
              <w:jc w:val="both"/>
              <w:textAlignment w:val="baseline"/>
              <w:rPr>
                <w:rFonts w:ascii="Times New Roman" w:hAnsi="Times New Roman"/>
              </w:rPr>
            </w:pPr>
            <w:r w:rsidRPr="0085787F">
              <w:rPr>
                <w:rFonts w:ascii="Times New Roman" w:hAnsi="Times New Roman"/>
                <w:bCs/>
                <w:sz w:val="26"/>
                <w:szCs w:val="20"/>
              </w:rPr>
              <w:t>6.</w:t>
            </w:r>
            <w:r w:rsidRPr="0085787F">
              <w:rPr>
                <w:rFonts w:ascii="Times New Roman" w:hAnsi="Times New Roman"/>
                <w:bCs/>
                <w:sz w:val="26"/>
                <w:szCs w:val="20"/>
              </w:rPr>
              <w:t>其他</w:t>
            </w:r>
            <w:r w:rsidRPr="0085787F">
              <w:rPr>
                <w:rFonts w:ascii="Times New Roman" w:hAnsi="Times New Roman" w:hint="eastAsia"/>
                <w:bCs/>
                <w:sz w:val="26"/>
                <w:szCs w:val="20"/>
                <w:lang w:eastAsia="zh-HK"/>
              </w:rPr>
              <w:t>經新聞局指</w:t>
            </w:r>
            <w:r w:rsidRPr="0085787F">
              <w:rPr>
                <w:rFonts w:ascii="Times New Roman" w:hAnsi="Times New Roman"/>
                <w:bCs/>
                <w:sz w:val="26"/>
                <w:szCs w:val="20"/>
              </w:rPr>
              <w:t>定之文件</w:t>
            </w:r>
            <w:r w:rsidR="002E4A4A" w:rsidRPr="0085787F">
              <w:rPr>
                <w:rFonts w:ascii="Times New Roman" w:hAnsi="Times New Roman" w:hint="eastAsia"/>
                <w:bCs/>
                <w:sz w:val="26"/>
                <w:szCs w:val="20"/>
              </w:rPr>
              <w:t>。</w:t>
            </w:r>
          </w:p>
          <w:p w:rsidR="00201EE0" w:rsidRPr="0085787F" w:rsidRDefault="00A85E5B" w:rsidP="005316AF">
            <w:pPr>
              <w:spacing w:line="280" w:lineRule="exact"/>
              <w:ind w:left="473" w:rightChars="45" w:right="126" w:hangingChars="215" w:hanging="473"/>
              <w:rPr>
                <w:rFonts w:ascii="Times New Roman" w:hAnsi="Times New Roman"/>
              </w:rPr>
            </w:pPr>
            <w:proofErr w:type="gramStart"/>
            <w:r w:rsidRPr="0085787F">
              <w:rPr>
                <w:rFonts w:ascii="Times New Roman" w:hAnsi="Times New Roman"/>
                <w:bCs/>
                <w:sz w:val="22"/>
              </w:rPr>
              <w:t>註</w:t>
            </w:r>
            <w:proofErr w:type="gramEnd"/>
            <w:r w:rsidRPr="0085787F">
              <w:rPr>
                <w:rFonts w:ascii="Times New Roman" w:hAnsi="Times New Roman"/>
                <w:bCs/>
                <w:sz w:val="22"/>
              </w:rPr>
              <w:t>：應備文件、資料除</w:t>
            </w:r>
            <w:r w:rsidRPr="00005441">
              <w:rPr>
                <w:rFonts w:ascii="Times New Roman" w:hAnsi="Times New Roman"/>
                <w:b/>
                <w:bCs/>
                <w:sz w:val="22"/>
              </w:rPr>
              <w:t>申請</w:t>
            </w:r>
            <w:r w:rsidRPr="00005441">
              <w:rPr>
                <w:rFonts w:ascii="Times New Roman" w:hAnsi="Times New Roman" w:hint="eastAsia"/>
                <w:b/>
                <w:bCs/>
                <w:sz w:val="22"/>
                <w:lang w:eastAsia="zh-HK"/>
              </w:rPr>
              <w:t>書</w:t>
            </w:r>
            <w:r w:rsidRPr="00005441">
              <w:rPr>
                <w:rFonts w:ascii="Times New Roman" w:hAnsi="Times New Roman"/>
                <w:b/>
                <w:bCs/>
                <w:sz w:val="22"/>
              </w:rPr>
              <w:t>一份</w:t>
            </w:r>
            <w:r w:rsidRPr="0085787F">
              <w:rPr>
                <w:rFonts w:ascii="Times New Roman" w:hAnsi="Times New Roman"/>
                <w:bCs/>
                <w:sz w:val="22"/>
              </w:rPr>
              <w:t>外，其餘之文件、資料每一</w:t>
            </w:r>
            <w:proofErr w:type="gramStart"/>
            <w:r w:rsidRPr="0085787F">
              <w:rPr>
                <w:rFonts w:ascii="Times New Roman" w:hAnsi="Times New Roman"/>
                <w:bCs/>
                <w:sz w:val="22"/>
              </w:rPr>
              <w:t>式均應備</w:t>
            </w:r>
            <w:proofErr w:type="gramEnd"/>
            <w:r w:rsidRPr="0085787F">
              <w:rPr>
                <w:rFonts w:ascii="Times New Roman" w:hAnsi="Times New Roman" w:hint="eastAsia"/>
                <w:bCs/>
                <w:sz w:val="22"/>
                <w:lang w:eastAsia="zh-HK"/>
              </w:rPr>
              <w:t>七</w:t>
            </w:r>
            <w:r w:rsidRPr="0085787F">
              <w:rPr>
                <w:rFonts w:ascii="Times New Roman" w:hAnsi="Times New Roman"/>
                <w:bCs/>
                <w:sz w:val="22"/>
              </w:rPr>
              <w:t>份，以</w:t>
            </w:r>
            <w:r w:rsidRPr="0085787F">
              <w:rPr>
                <w:rFonts w:ascii="Times New Roman" w:hAnsi="Times New Roman"/>
                <w:bCs/>
                <w:sz w:val="22"/>
              </w:rPr>
              <w:t>A4</w:t>
            </w:r>
            <w:r w:rsidRPr="0085787F">
              <w:rPr>
                <w:rFonts w:ascii="Times New Roman" w:hAnsi="Times New Roman"/>
                <w:bCs/>
                <w:sz w:val="22"/>
              </w:rPr>
              <w:t>紙</w:t>
            </w:r>
            <w:proofErr w:type="gramStart"/>
            <w:r w:rsidRPr="0085787F">
              <w:rPr>
                <w:rFonts w:ascii="Times New Roman" w:hAnsi="Times New Roman"/>
                <w:bCs/>
                <w:sz w:val="22"/>
              </w:rPr>
              <w:t>直式橫書</w:t>
            </w:r>
            <w:proofErr w:type="gramEnd"/>
            <w:r w:rsidRPr="0085787F">
              <w:rPr>
                <w:rFonts w:ascii="Times New Roman" w:hAnsi="Times New Roman"/>
                <w:bCs/>
                <w:sz w:val="22"/>
              </w:rPr>
              <w:t>，雙面印刷</w:t>
            </w:r>
            <w:r w:rsidRPr="004C7A2E">
              <w:rPr>
                <w:rFonts w:ascii="新細明體" w:eastAsia="新細明體" w:hAnsi="新細明體" w:hint="eastAsia"/>
                <w:bCs/>
                <w:sz w:val="22"/>
                <w:szCs w:val="22"/>
              </w:rPr>
              <w:t>（</w:t>
            </w:r>
            <w:r w:rsidRPr="004C7A2E">
              <w:rPr>
                <w:rFonts w:ascii="Times New Roman" w:hAnsi="Times New Roman"/>
                <w:bCs/>
                <w:sz w:val="22"/>
                <w:szCs w:val="22"/>
              </w:rPr>
              <w:t>或黏貼</w:t>
            </w:r>
            <w:r w:rsidRPr="004C7A2E">
              <w:rPr>
                <w:rFonts w:ascii="新細明體" w:eastAsia="新細明體" w:hAnsi="新細明體" w:hint="eastAsia"/>
                <w:bCs/>
                <w:sz w:val="22"/>
                <w:szCs w:val="22"/>
              </w:rPr>
              <w:t>）</w:t>
            </w:r>
            <w:r w:rsidRPr="0085787F">
              <w:rPr>
                <w:rFonts w:ascii="Times New Roman" w:hAnsi="Times New Roman"/>
                <w:bCs/>
                <w:sz w:val="22"/>
              </w:rPr>
              <w:t>，並依序於頁面左側裝訂集結成冊。</w:t>
            </w:r>
            <w:r w:rsidR="002F7C1C">
              <w:rPr>
                <w:rFonts w:ascii="Times New Roman" w:hAnsi="Times New Roman" w:hint="eastAsia"/>
                <w:bCs/>
                <w:sz w:val="22"/>
              </w:rPr>
              <w:t>申請書與相關</w:t>
            </w:r>
            <w:r w:rsidR="005316AF" w:rsidRPr="005316AF">
              <w:rPr>
                <w:rFonts w:ascii="Times New Roman" w:hAnsi="Times New Roman"/>
                <w:bCs/>
                <w:sz w:val="22"/>
              </w:rPr>
              <w:t>資格證明文件</w:t>
            </w:r>
            <w:r w:rsidR="005316AF">
              <w:rPr>
                <w:rFonts w:ascii="Times New Roman" w:hAnsi="Times New Roman"/>
                <w:bCs/>
                <w:sz w:val="22"/>
              </w:rPr>
              <w:t>請單獨檢附，不得與</w:t>
            </w:r>
            <w:r w:rsidR="005316AF">
              <w:rPr>
                <w:rFonts w:ascii="Times New Roman" w:hAnsi="Times New Roman" w:hint="eastAsia"/>
                <w:bCs/>
                <w:sz w:val="22"/>
              </w:rPr>
              <w:t>計</w:t>
            </w:r>
            <w:r w:rsidR="005316AF" w:rsidRPr="005316AF">
              <w:rPr>
                <w:rFonts w:ascii="Times New Roman" w:hAnsi="Times New Roman"/>
                <w:bCs/>
                <w:sz w:val="22"/>
              </w:rPr>
              <w:t>畫書裝訂一冊</w:t>
            </w:r>
            <w:r w:rsidR="005316AF" w:rsidRPr="005316AF">
              <w:rPr>
                <w:rFonts w:ascii="Times New Roman" w:hAnsi="Times New Roman" w:hint="eastAsia"/>
                <w:bCs/>
                <w:sz w:val="22"/>
              </w:rPr>
              <w:t>。</w:t>
            </w:r>
          </w:p>
        </w:tc>
      </w:tr>
      <w:tr w:rsidR="00201EE0" w:rsidRPr="0085787F" w:rsidTr="002A07D4">
        <w:trPr>
          <w:trHeight w:val="3247"/>
          <w:jc w:val="center"/>
        </w:trPr>
        <w:tc>
          <w:tcPr>
            <w:tcW w:w="10237" w:type="dxa"/>
            <w:gridSpan w:val="5"/>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1EE0" w:rsidRPr="0085787F" w:rsidRDefault="00201EE0" w:rsidP="00F45CEA">
            <w:pPr>
              <w:spacing w:line="280" w:lineRule="exact"/>
              <w:jc w:val="both"/>
              <w:rPr>
                <w:rFonts w:ascii="Times New Roman" w:hAnsi="Times New Roman"/>
              </w:rPr>
            </w:pPr>
            <w:r w:rsidRPr="0085787F">
              <w:rPr>
                <w:rFonts w:ascii="Times New Roman" w:hAnsi="Times New Roman"/>
                <w:bCs/>
                <w:sz w:val="26"/>
                <w:szCs w:val="20"/>
              </w:rPr>
              <w:t>申請者</w:t>
            </w:r>
            <w:proofErr w:type="gramStart"/>
            <w:r w:rsidR="00AD48AE" w:rsidRPr="0085787F">
              <w:rPr>
                <w:rFonts w:ascii="Times New Roman" w:hAnsi="Times New Roman"/>
                <w:bCs/>
                <w:sz w:val="26"/>
                <w:szCs w:val="20"/>
              </w:rPr>
              <w:t>確已詳讀</w:t>
            </w:r>
            <w:proofErr w:type="gramEnd"/>
            <w:r w:rsidRPr="0085787F">
              <w:rPr>
                <w:rFonts w:ascii="Times New Roman" w:hAnsi="Times New Roman"/>
                <w:bCs/>
                <w:spacing w:val="-10"/>
                <w:sz w:val="26"/>
                <w:szCs w:val="20"/>
              </w:rPr>
              <w:t>「</w:t>
            </w:r>
            <w:proofErr w:type="gramStart"/>
            <w:r w:rsidRPr="0085787F">
              <w:rPr>
                <w:rFonts w:ascii="Times New Roman" w:hAnsi="Times New Roman"/>
                <w:bCs/>
                <w:spacing w:val="-10"/>
                <w:sz w:val="26"/>
                <w:szCs w:val="20"/>
              </w:rPr>
              <w:t>臺</w:t>
            </w:r>
            <w:proofErr w:type="gramEnd"/>
            <w:r w:rsidRPr="0085787F">
              <w:rPr>
                <w:rFonts w:ascii="Times New Roman" w:hAnsi="Times New Roman"/>
                <w:bCs/>
                <w:spacing w:val="-10"/>
                <w:sz w:val="26"/>
                <w:szCs w:val="20"/>
              </w:rPr>
              <w:t>中市推廣硬地音樂活動補助</w:t>
            </w:r>
            <w:r w:rsidRPr="0085787F">
              <w:rPr>
                <w:rFonts w:ascii="Times New Roman" w:hAnsi="Times New Roman" w:hint="eastAsia"/>
                <w:bCs/>
                <w:spacing w:val="-10"/>
                <w:sz w:val="26"/>
                <w:szCs w:val="20"/>
                <w:lang w:eastAsia="zh-HK"/>
              </w:rPr>
              <w:t>辦法</w:t>
            </w:r>
            <w:r w:rsidRPr="0085787F">
              <w:rPr>
                <w:rFonts w:ascii="Times New Roman" w:hAnsi="Times New Roman"/>
                <w:bCs/>
                <w:spacing w:val="-10"/>
                <w:sz w:val="26"/>
                <w:szCs w:val="20"/>
              </w:rPr>
              <w:t>」</w:t>
            </w:r>
            <w:r w:rsidRPr="0085787F">
              <w:rPr>
                <w:rFonts w:ascii="Times New Roman" w:hAnsi="Times New Roman"/>
                <w:bCs/>
                <w:sz w:val="26"/>
                <w:szCs w:val="20"/>
              </w:rPr>
              <w:t>，並同意遵守該</w:t>
            </w:r>
            <w:r w:rsidR="00AD48AE">
              <w:rPr>
                <w:rFonts w:ascii="Times New Roman" w:hAnsi="Times New Roman" w:hint="eastAsia"/>
                <w:bCs/>
                <w:sz w:val="26"/>
                <w:szCs w:val="20"/>
              </w:rPr>
              <w:t>辦法</w:t>
            </w:r>
            <w:r w:rsidRPr="0085787F">
              <w:rPr>
                <w:rFonts w:ascii="Times New Roman" w:hAnsi="Times New Roman"/>
                <w:bCs/>
                <w:sz w:val="26"/>
                <w:szCs w:val="20"/>
              </w:rPr>
              <w:t>規定。</w:t>
            </w:r>
          </w:p>
          <w:p w:rsidR="00201EE0" w:rsidRPr="0085787F" w:rsidRDefault="00201EE0" w:rsidP="00F45CEA">
            <w:pPr>
              <w:spacing w:line="280" w:lineRule="exact"/>
              <w:jc w:val="both"/>
              <w:rPr>
                <w:rFonts w:ascii="Times New Roman" w:hAnsi="Times New Roman"/>
                <w:bCs/>
                <w:sz w:val="26"/>
                <w:szCs w:val="20"/>
              </w:rPr>
            </w:pPr>
          </w:p>
          <w:p w:rsidR="00201EE0" w:rsidRPr="00547248" w:rsidRDefault="00E9589B" w:rsidP="00547248">
            <w:pPr>
              <w:spacing w:line="280" w:lineRule="exact"/>
              <w:ind w:firstLine="260"/>
              <w:jc w:val="both"/>
              <w:rPr>
                <w:rFonts w:ascii="Times New Roman" w:hAnsi="Times New Roman"/>
                <w:sz w:val="24"/>
                <w:szCs w:val="22"/>
              </w:rPr>
            </w:pPr>
            <w:r>
              <w:rPr>
                <w:rFonts w:ascii="Times New Roman" w:hAnsi="Times New Roman"/>
                <w:bCs/>
                <w:sz w:val="26"/>
                <w:szCs w:val="20"/>
              </w:rPr>
              <w:t>申請者（</w:t>
            </w:r>
            <w:r w:rsidR="00C25E4F" w:rsidRPr="00C25E4F">
              <w:rPr>
                <w:rFonts w:ascii="Times New Roman" w:hAnsi="Times New Roman"/>
                <w:bCs/>
                <w:sz w:val="26"/>
                <w:szCs w:val="20"/>
              </w:rPr>
              <w:t>團體或法人</w:t>
            </w:r>
            <w:r>
              <w:rPr>
                <w:rFonts w:ascii="Times New Roman" w:hAnsi="Times New Roman" w:hint="eastAsia"/>
                <w:bCs/>
                <w:sz w:val="26"/>
                <w:szCs w:val="20"/>
              </w:rPr>
              <w:t>請用</w:t>
            </w:r>
            <w:r w:rsidR="00C25E4F" w:rsidRPr="00C25E4F">
              <w:rPr>
                <w:rFonts w:ascii="Times New Roman" w:hAnsi="Times New Roman"/>
                <w:bCs/>
                <w:sz w:val="26"/>
                <w:szCs w:val="20"/>
              </w:rPr>
              <w:t>全稱</w:t>
            </w:r>
            <w:r w:rsidR="00EE3B66">
              <w:rPr>
                <w:rFonts w:ascii="Times New Roman" w:hAnsi="Times New Roman" w:hint="eastAsia"/>
                <w:bCs/>
                <w:sz w:val="26"/>
                <w:szCs w:val="20"/>
              </w:rPr>
              <w:t>並蓋</w:t>
            </w:r>
            <w:r w:rsidR="00B605F1">
              <w:rPr>
                <w:rFonts w:ascii="Times New Roman" w:hAnsi="Times New Roman" w:hint="eastAsia"/>
                <w:bCs/>
                <w:sz w:val="26"/>
                <w:szCs w:val="20"/>
              </w:rPr>
              <w:t>大小</w:t>
            </w:r>
            <w:r w:rsidR="00EE3B66">
              <w:rPr>
                <w:rFonts w:ascii="Times New Roman" w:hAnsi="Times New Roman" w:hint="eastAsia"/>
                <w:bCs/>
                <w:sz w:val="26"/>
                <w:szCs w:val="20"/>
              </w:rPr>
              <w:t>章</w:t>
            </w:r>
            <w:r w:rsidR="00201EE0" w:rsidRPr="007F0A4D">
              <w:rPr>
                <w:rFonts w:ascii="Times New Roman" w:hAnsi="Times New Roman"/>
                <w:bCs/>
                <w:sz w:val="26"/>
                <w:szCs w:val="26"/>
              </w:rPr>
              <w:t>）</w:t>
            </w:r>
            <w:r w:rsidR="00201EE0" w:rsidRPr="0085787F">
              <w:rPr>
                <w:rFonts w:ascii="Times New Roman" w:hAnsi="Times New Roman"/>
                <w:bCs/>
                <w:sz w:val="26"/>
                <w:szCs w:val="20"/>
              </w:rPr>
              <w:t>：</w:t>
            </w:r>
          </w:p>
          <w:p w:rsidR="00201EE0" w:rsidRPr="00C25E4F" w:rsidRDefault="00201EE0" w:rsidP="00F45CEA">
            <w:pPr>
              <w:spacing w:line="280" w:lineRule="exact"/>
              <w:rPr>
                <w:rFonts w:ascii="Times New Roman" w:hAnsi="Times New Roman"/>
                <w:bCs/>
                <w:sz w:val="22"/>
                <w:szCs w:val="20"/>
              </w:rPr>
            </w:pPr>
          </w:p>
          <w:p w:rsidR="00201EE0" w:rsidRDefault="00201EE0" w:rsidP="00F45CEA">
            <w:pPr>
              <w:spacing w:line="280" w:lineRule="exact"/>
              <w:rPr>
                <w:rFonts w:ascii="Times New Roman" w:hAnsi="Times New Roman"/>
                <w:bCs/>
                <w:sz w:val="22"/>
              </w:rPr>
            </w:pPr>
          </w:p>
          <w:p w:rsidR="00547248" w:rsidRDefault="00547248" w:rsidP="00F45CEA">
            <w:pPr>
              <w:spacing w:line="280" w:lineRule="exact"/>
              <w:rPr>
                <w:rFonts w:ascii="Times New Roman" w:hAnsi="Times New Roman"/>
                <w:bCs/>
                <w:sz w:val="22"/>
              </w:rPr>
            </w:pPr>
          </w:p>
          <w:p w:rsidR="00C2325F" w:rsidRDefault="00C2325F" w:rsidP="00F45CEA">
            <w:pPr>
              <w:spacing w:line="280" w:lineRule="exact"/>
              <w:rPr>
                <w:rFonts w:ascii="Times New Roman" w:hAnsi="Times New Roman"/>
                <w:bCs/>
                <w:sz w:val="22"/>
              </w:rPr>
            </w:pPr>
          </w:p>
          <w:p w:rsidR="00C2325F" w:rsidRPr="00C2325F" w:rsidRDefault="00C2325F" w:rsidP="00F45CEA">
            <w:pPr>
              <w:spacing w:line="280" w:lineRule="exact"/>
              <w:rPr>
                <w:rFonts w:ascii="Times New Roman" w:hAnsi="Times New Roman"/>
                <w:bCs/>
                <w:sz w:val="22"/>
              </w:rPr>
            </w:pPr>
          </w:p>
          <w:p w:rsidR="00547248" w:rsidRPr="0085787F" w:rsidRDefault="00547248" w:rsidP="00F45CEA">
            <w:pPr>
              <w:spacing w:line="280" w:lineRule="exact"/>
              <w:rPr>
                <w:rFonts w:ascii="Times New Roman" w:hAnsi="Times New Roman"/>
                <w:bCs/>
                <w:sz w:val="22"/>
              </w:rPr>
            </w:pPr>
          </w:p>
          <w:p w:rsidR="00201EE0" w:rsidRPr="0085787F" w:rsidRDefault="00201EE0" w:rsidP="00F45CEA">
            <w:pPr>
              <w:spacing w:line="280" w:lineRule="exact"/>
              <w:jc w:val="center"/>
              <w:rPr>
                <w:rFonts w:ascii="Times New Roman" w:hAnsi="Times New Roman"/>
                <w:bCs/>
                <w:sz w:val="26"/>
                <w:szCs w:val="20"/>
              </w:rPr>
            </w:pPr>
            <w:r w:rsidRPr="0085787F">
              <w:rPr>
                <w:rFonts w:ascii="Times New Roman" w:hAnsi="Times New Roman"/>
                <w:bCs/>
                <w:sz w:val="26"/>
                <w:szCs w:val="20"/>
              </w:rPr>
              <w:t>申請日期：</w:t>
            </w:r>
            <w:r w:rsidRPr="0085787F">
              <w:rPr>
                <w:rFonts w:ascii="Times New Roman" w:hAnsi="Times New Roman"/>
                <w:bCs/>
                <w:sz w:val="26"/>
                <w:szCs w:val="20"/>
              </w:rPr>
              <w:t xml:space="preserve">    </w:t>
            </w:r>
            <w:r w:rsidRPr="0085787F">
              <w:rPr>
                <w:rFonts w:ascii="Times New Roman" w:hAnsi="Times New Roman"/>
                <w:bCs/>
                <w:sz w:val="26"/>
                <w:szCs w:val="20"/>
              </w:rPr>
              <w:t>年</w:t>
            </w:r>
            <w:r w:rsidRPr="0085787F">
              <w:rPr>
                <w:rFonts w:ascii="Times New Roman" w:hAnsi="Times New Roman"/>
                <w:bCs/>
                <w:sz w:val="26"/>
                <w:szCs w:val="20"/>
              </w:rPr>
              <w:t xml:space="preserve">         </w:t>
            </w:r>
            <w:r w:rsidRPr="0085787F">
              <w:rPr>
                <w:rFonts w:ascii="Times New Roman" w:hAnsi="Times New Roman"/>
                <w:bCs/>
                <w:sz w:val="26"/>
                <w:szCs w:val="20"/>
              </w:rPr>
              <w:t>月</w:t>
            </w:r>
            <w:r w:rsidRPr="0085787F">
              <w:rPr>
                <w:rFonts w:ascii="Times New Roman" w:hAnsi="Times New Roman"/>
                <w:bCs/>
                <w:sz w:val="26"/>
                <w:szCs w:val="20"/>
              </w:rPr>
              <w:t xml:space="preserve">         </w:t>
            </w:r>
            <w:r w:rsidRPr="0085787F">
              <w:rPr>
                <w:rFonts w:ascii="Times New Roman" w:hAnsi="Times New Roman"/>
                <w:bCs/>
                <w:sz w:val="26"/>
                <w:szCs w:val="20"/>
              </w:rPr>
              <w:t>日</w:t>
            </w:r>
          </w:p>
        </w:tc>
      </w:tr>
    </w:tbl>
    <w:p w:rsidR="00C46A2E" w:rsidRPr="00E5624F" w:rsidRDefault="00C46A2E" w:rsidP="008A5D19">
      <w:pPr>
        <w:spacing w:beforeLines="50" w:before="190" w:afterLines="50" w:after="190" w:line="400" w:lineRule="exact"/>
        <w:rPr>
          <w:rFonts w:ascii="標楷體" w:hAnsi="標楷體"/>
          <w:b/>
          <w:sz w:val="36"/>
          <w:szCs w:val="36"/>
        </w:rPr>
      </w:pPr>
      <w:r w:rsidRPr="00E5624F">
        <w:rPr>
          <w:rFonts w:ascii="標楷體" w:hAnsi="標楷體" w:hint="eastAsia"/>
          <w:b/>
          <w:sz w:val="36"/>
          <w:szCs w:val="36"/>
        </w:rPr>
        <w:lastRenderedPageBreak/>
        <w:t>辦理硬地音樂行銷活動得依本辦法申請補助之費用如下：</w:t>
      </w:r>
    </w:p>
    <w:p w:rsidR="00C46A2E" w:rsidRPr="00AA52C7" w:rsidRDefault="00C46A2E" w:rsidP="00D959E0">
      <w:pPr>
        <w:spacing w:line="500" w:lineRule="exact"/>
        <w:ind w:left="588" w:hangingChars="210" w:hanging="588"/>
      </w:pPr>
      <w:r w:rsidRPr="00AA52C7">
        <w:rPr>
          <w:rFonts w:hint="eastAsia"/>
        </w:rPr>
        <w:t>一、旅運費：車資及旅費等相關費用。</w:t>
      </w:r>
    </w:p>
    <w:p w:rsidR="00C46A2E" w:rsidRPr="00AA52C7" w:rsidRDefault="00C46A2E" w:rsidP="00D959E0">
      <w:pPr>
        <w:spacing w:line="500" w:lineRule="exact"/>
        <w:ind w:left="588" w:hangingChars="210" w:hanging="588"/>
      </w:pPr>
      <w:r w:rsidRPr="00AA52C7">
        <w:rPr>
          <w:rFonts w:hint="eastAsia"/>
        </w:rPr>
        <w:t>二、業務費：舞台、文宣品設計製作費、節目規劃費、活動設計費、場地、設備器材租借費、行銷宣傳費、翻譯費、編輯費、排練費、演出費等相關費用。外國籍演出者演出費比例，不得逾核准補助金額三分之一。</w:t>
      </w:r>
    </w:p>
    <w:p w:rsidR="00C46A2E" w:rsidRPr="00AA52C7" w:rsidRDefault="00C46A2E" w:rsidP="00D959E0">
      <w:pPr>
        <w:spacing w:line="500" w:lineRule="exact"/>
        <w:ind w:left="588" w:hangingChars="210" w:hanging="588"/>
      </w:pPr>
      <w:r w:rsidRPr="00AA52C7">
        <w:rPr>
          <w:rFonts w:hint="eastAsia"/>
        </w:rPr>
        <w:t>三、食宿費：餐費及住宿費等相關費用。</w:t>
      </w:r>
    </w:p>
    <w:p w:rsidR="00C46A2E" w:rsidRPr="00AA52C7" w:rsidRDefault="00C46A2E" w:rsidP="00D959E0">
      <w:pPr>
        <w:spacing w:line="500" w:lineRule="exact"/>
        <w:ind w:left="588" w:hangingChars="210" w:hanging="588"/>
      </w:pPr>
      <w:r w:rsidRPr="00AA52C7">
        <w:rPr>
          <w:rFonts w:hint="eastAsia"/>
        </w:rPr>
        <w:t>四、其他經新聞局認定得補助之項目。</w:t>
      </w:r>
    </w:p>
    <w:p w:rsidR="00AA52C7" w:rsidRDefault="00AA52C7" w:rsidP="00E5624F">
      <w:pPr>
        <w:ind w:left="560" w:hangingChars="200" w:hanging="560"/>
      </w:pPr>
    </w:p>
    <w:p w:rsidR="00C46A2E" w:rsidRPr="00E5624F" w:rsidRDefault="00C46A2E" w:rsidP="00E5624F">
      <w:pPr>
        <w:ind w:left="561" w:hangingChars="200" w:hanging="561"/>
        <w:rPr>
          <w:b/>
        </w:rPr>
      </w:pPr>
      <w:r w:rsidRPr="00E5624F">
        <w:rPr>
          <w:rFonts w:hint="eastAsia"/>
          <w:b/>
        </w:rPr>
        <w:t>前項費用</w:t>
      </w:r>
      <w:r w:rsidRPr="00E5624F">
        <w:rPr>
          <w:rFonts w:hint="eastAsia"/>
          <w:b/>
          <w:u w:val="single"/>
        </w:rPr>
        <w:t>不包含</w:t>
      </w:r>
      <w:r w:rsidRPr="00E5624F">
        <w:rPr>
          <w:rFonts w:hint="eastAsia"/>
          <w:b/>
        </w:rPr>
        <w:t>下列項目：</w:t>
      </w:r>
    </w:p>
    <w:p w:rsidR="00C46A2E" w:rsidRPr="00AA52C7" w:rsidRDefault="00C46A2E" w:rsidP="00D959E0">
      <w:pPr>
        <w:spacing w:line="500" w:lineRule="exact"/>
        <w:ind w:left="588" w:hangingChars="210" w:hanging="588"/>
      </w:pPr>
      <w:r w:rsidRPr="00AA52C7">
        <w:rPr>
          <w:rFonts w:hint="eastAsia"/>
        </w:rPr>
        <w:t>一、人事費：工作人員之薪資或酬勞性費用。</w:t>
      </w:r>
    </w:p>
    <w:p w:rsidR="00C46A2E" w:rsidRPr="00AA52C7" w:rsidRDefault="00C46A2E" w:rsidP="00D959E0">
      <w:pPr>
        <w:spacing w:line="500" w:lineRule="exact"/>
        <w:ind w:left="588" w:hangingChars="210" w:hanging="588"/>
      </w:pPr>
      <w:r w:rsidRPr="00AA52C7">
        <w:rPr>
          <w:rFonts w:hint="eastAsia"/>
        </w:rPr>
        <w:t>二、事務費：經常性行政管理費用。</w:t>
      </w:r>
    </w:p>
    <w:p w:rsidR="00C46A2E" w:rsidRDefault="00C46A2E" w:rsidP="00E5624F">
      <w:pPr>
        <w:ind w:left="560" w:hangingChars="200" w:hanging="560"/>
      </w:pPr>
    </w:p>
    <w:p w:rsidR="00652A5A" w:rsidRPr="00C46A2E" w:rsidRDefault="00652A5A" w:rsidP="00E5624F">
      <w:pPr>
        <w:ind w:left="560" w:hangingChars="200" w:hanging="560"/>
      </w:pPr>
    </w:p>
    <w:p w:rsidR="00C254CB" w:rsidRPr="00E5624F" w:rsidRDefault="00C254CB" w:rsidP="00E5624F">
      <w:pPr>
        <w:ind w:left="561" w:hangingChars="200" w:hanging="561"/>
        <w:rPr>
          <w:b/>
        </w:rPr>
      </w:pPr>
      <w:r w:rsidRPr="00E5624F">
        <w:rPr>
          <w:rFonts w:hint="eastAsia"/>
          <w:b/>
        </w:rPr>
        <w:t>獲補助者應配合辦理下列事項：</w:t>
      </w:r>
    </w:p>
    <w:p w:rsidR="00C254CB" w:rsidRPr="00AA52C7" w:rsidRDefault="00C254CB" w:rsidP="00D959E0">
      <w:pPr>
        <w:spacing w:line="500" w:lineRule="exact"/>
        <w:ind w:left="588" w:hangingChars="210" w:hanging="588"/>
      </w:pPr>
      <w:r w:rsidRPr="00AA52C7">
        <w:rPr>
          <w:rFonts w:hint="eastAsia"/>
        </w:rPr>
        <w:t>一、活動演出及行銷宣傳相關文宣品</w:t>
      </w:r>
      <w:r w:rsidRPr="00D959E0">
        <w:rPr>
          <w:rFonts w:hint="eastAsia"/>
        </w:rPr>
        <w:t>須標示「</w:t>
      </w:r>
      <w:proofErr w:type="gramStart"/>
      <w:r w:rsidRPr="00D959E0">
        <w:rPr>
          <w:rFonts w:hint="eastAsia"/>
        </w:rPr>
        <w:t>臺</w:t>
      </w:r>
      <w:proofErr w:type="gramEnd"/>
      <w:r w:rsidRPr="00D959E0">
        <w:rPr>
          <w:rFonts w:hint="eastAsia"/>
        </w:rPr>
        <w:t>中市政府新聞局」識別文字與圖樣</w:t>
      </w:r>
      <w:r w:rsidRPr="00AA52C7">
        <w:rPr>
          <w:rFonts w:hint="eastAsia"/>
        </w:rPr>
        <w:t>，標示方式、識別文字及圖樣由新聞局提供。但已執行完畢者，不在此限。</w:t>
      </w:r>
    </w:p>
    <w:p w:rsidR="00C254CB" w:rsidRPr="00AA52C7" w:rsidRDefault="00C254CB" w:rsidP="00D959E0">
      <w:pPr>
        <w:spacing w:line="500" w:lineRule="exact"/>
        <w:ind w:left="588" w:hangingChars="210" w:hanging="588"/>
      </w:pPr>
      <w:r w:rsidRPr="00AA52C7">
        <w:rPr>
          <w:rFonts w:hint="eastAsia"/>
        </w:rPr>
        <w:t>二、相關活動或行銷宣傳辦理前，主動知會或邀請新聞局參與。但已執行完畢者，不在此限。</w:t>
      </w:r>
    </w:p>
    <w:p w:rsidR="00C254CB" w:rsidRPr="00AA52C7" w:rsidRDefault="00C254CB" w:rsidP="00D959E0">
      <w:pPr>
        <w:spacing w:line="500" w:lineRule="exact"/>
        <w:ind w:left="588" w:hangingChars="210" w:hanging="588"/>
      </w:pPr>
      <w:r w:rsidRPr="00AA52C7">
        <w:rPr>
          <w:rFonts w:hint="eastAsia"/>
        </w:rPr>
        <w:t>三、配合新聞局之要求，於活動期間協助宣傳</w:t>
      </w:r>
      <w:proofErr w:type="gramStart"/>
      <w:r w:rsidRPr="00AA52C7">
        <w:rPr>
          <w:rFonts w:hint="eastAsia"/>
        </w:rPr>
        <w:t>本市硬地</w:t>
      </w:r>
      <w:proofErr w:type="gramEnd"/>
      <w:r w:rsidRPr="00AA52C7">
        <w:rPr>
          <w:rFonts w:hint="eastAsia"/>
        </w:rPr>
        <w:t>音樂發展政策。但已執行完畢者，不在此限。</w:t>
      </w:r>
    </w:p>
    <w:p w:rsidR="00C254CB" w:rsidRPr="00AA52C7" w:rsidRDefault="00C254CB" w:rsidP="00D959E0">
      <w:pPr>
        <w:spacing w:line="500" w:lineRule="exact"/>
        <w:ind w:left="588" w:hangingChars="210" w:hanging="588"/>
      </w:pPr>
      <w:r w:rsidRPr="00AA52C7">
        <w:rPr>
          <w:rFonts w:hint="eastAsia"/>
        </w:rPr>
        <w:t>四、提供相關演出資料作為新聞局非營利性之運用。</w:t>
      </w:r>
    </w:p>
    <w:p w:rsidR="00852478" w:rsidRPr="00852478" w:rsidRDefault="00C254CB" w:rsidP="00D959E0">
      <w:pPr>
        <w:spacing w:line="500" w:lineRule="exact"/>
        <w:ind w:left="588" w:hangingChars="210" w:hanging="588"/>
      </w:pPr>
      <w:r w:rsidRPr="00AA52C7">
        <w:rPr>
          <w:rFonts w:hint="eastAsia"/>
        </w:rPr>
        <w:t>五、其他經新聞局指定之事項。</w:t>
      </w:r>
    </w:p>
    <w:p w:rsidR="0015363E" w:rsidRPr="0015363E" w:rsidRDefault="0015363E" w:rsidP="006E4B5C">
      <w:pPr>
        <w:widowControl/>
        <w:rPr>
          <w:rFonts w:ascii="標楷體" w:hAnsi="標楷體"/>
          <w:szCs w:val="24"/>
        </w:rPr>
      </w:pPr>
    </w:p>
    <w:sectPr w:rsidR="0015363E" w:rsidRPr="0015363E" w:rsidSect="006E4B5C">
      <w:footerReference w:type="default" r:id="rId8"/>
      <w:pgSz w:w="11906" w:h="16838"/>
      <w:pgMar w:top="1134" w:right="1134" w:bottom="1134" w:left="1134" w:header="709" w:footer="777"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AC5" w:rsidRDefault="00D26AC5" w:rsidP="005F06EF">
      <w:r>
        <w:separator/>
      </w:r>
    </w:p>
  </w:endnote>
  <w:endnote w:type="continuationSeparator" w:id="0">
    <w:p w:rsidR="00D26AC5" w:rsidRDefault="00D26AC5" w:rsidP="005F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Mono CJK JP Regular">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012" w:rsidRDefault="00A65012">
    <w:pPr>
      <w:pStyle w:val="a7"/>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AC5" w:rsidRDefault="00D26AC5" w:rsidP="005F06EF">
      <w:r>
        <w:separator/>
      </w:r>
    </w:p>
  </w:footnote>
  <w:footnote w:type="continuationSeparator" w:id="0">
    <w:p w:rsidR="00D26AC5" w:rsidRDefault="00D26AC5" w:rsidP="005F0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301C6"/>
    <w:multiLevelType w:val="hybridMultilevel"/>
    <w:tmpl w:val="7D602E5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8B635FD"/>
    <w:multiLevelType w:val="hybridMultilevel"/>
    <w:tmpl w:val="C678A150"/>
    <w:lvl w:ilvl="0" w:tplc="CBA4E416">
      <w:start w:val="1"/>
      <w:numFmt w:val="ideographLegalTraditional"/>
      <w:lvlText w:val="%1、"/>
      <w:lvlJc w:val="left"/>
      <w:pPr>
        <w:ind w:left="1266" w:hanging="840"/>
      </w:pPr>
      <w:rPr>
        <w:rFonts w:hint="default"/>
      </w:r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543" w:hanging="480"/>
      </w:pPr>
    </w:lvl>
    <w:lvl w:ilvl="3" w:tplc="0409000F" w:tentative="1">
      <w:start w:val="1"/>
      <w:numFmt w:val="decimal"/>
      <w:lvlText w:val="%4."/>
      <w:lvlJc w:val="left"/>
      <w:pPr>
        <w:ind w:left="-63" w:hanging="480"/>
      </w:pPr>
    </w:lvl>
    <w:lvl w:ilvl="4" w:tplc="04090019" w:tentative="1">
      <w:start w:val="1"/>
      <w:numFmt w:val="ideographTraditional"/>
      <w:lvlText w:val="%5、"/>
      <w:lvlJc w:val="left"/>
      <w:pPr>
        <w:ind w:left="417" w:hanging="480"/>
      </w:pPr>
    </w:lvl>
    <w:lvl w:ilvl="5" w:tplc="0409001B" w:tentative="1">
      <w:start w:val="1"/>
      <w:numFmt w:val="lowerRoman"/>
      <w:lvlText w:val="%6."/>
      <w:lvlJc w:val="right"/>
      <w:pPr>
        <w:ind w:left="897" w:hanging="480"/>
      </w:pPr>
    </w:lvl>
    <w:lvl w:ilvl="6" w:tplc="0409000F" w:tentative="1">
      <w:start w:val="1"/>
      <w:numFmt w:val="decimal"/>
      <w:lvlText w:val="%7."/>
      <w:lvlJc w:val="left"/>
      <w:pPr>
        <w:ind w:left="1377" w:hanging="480"/>
      </w:pPr>
    </w:lvl>
    <w:lvl w:ilvl="7" w:tplc="04090019" w:tentative="1">
      <w:start w:val="1"/>
      <w:numFmt w:val="ideographTraditional"/>
      <w:lvlText w:val="%8、"/>
      <w:lvlJc w:val="left"/>
      <w:pPr>
        <w:ind w:left="1857" w:hanging="480"/>
      </w:pPr>
    </w:lvl>
    <w:lvl w:ilvl="8" w:tplc="0409001B" w:tentative="1">
      <w:start w:val="1"/>
      <w:numFmt w:val="lowerRoman"/>
      <w:lvlText w:val="%9."/>
      <w:lvlJc w:val="right"/>
      <w:pPr>
        <w:ind w:left="2337" w:hanging="480"/>
      </w:pPr>
    </w:lvl>
  </w:abstractNum>
  <w:abstractNum w:abstractNumId="2" w15:restartNumberingAfterBreak="0">
    <w:nsid w:val="2080750E"/>
    <w:multiLevelType w:val="hybridMultilevel"/>
    <w:tmpl w:val="46EC1CA8"/>
    <w:lvl w:ilvl="0" w:tplc="E3D87DE4">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0AF1194"/>
    <w:multiLevelType w:val="hybridMultilevel"/>
    <w:tmpl w:val="8D1044B6"/>
    <w:lvl w:ilvl="0" w:tplc="31D2B34A">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1027C82"/>
    <w:multiLevelType w:val="hybridMultilevel"/>
    <w:tmpl w:val="C8169BD0"/>
    <w:lvl w:ilvl="0" w:tplc="04090005">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5" w15:restartNumberingAfterBreak="0">
    <w:nsid w:val="3A26139E"/>
    <w:multiLevelType w:val="hybridMultilevel"/>
    <w:tmpl w:val="C678A150"/>
    <w:lvl w:ilvl="0" w:tplc="CBA4E416">
      <w:start w:val="1"/>
      <w:numFmt w:val="ideographLegalTraditional"/>
      <w:lvlText w:val="%1、"/>
      <w:lvlJc w:val="left"/>
      <w:pPr>
        <w:ind w:left="3249"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2A29A9"/>
    <w:multiLevelType w:val="hybridMultilevel"/>
    <w:tmpl w:val="F3080092"/>
    <w:lvl w:ilvl="0" w:tplc="04090005">
      <w:start w:val="1"/>
      <w:numFmt w:val="bullet"/>
      <w:lvlText w:val=""/>
      <w:lvlJc w:val="left"/>
      <w:pPr>
        <w:ind w:left="6293" w:hanging="480"/>
      </w:pPr>
      <w:rPr>
        <w:rFonts w:ascii="Wingdings" w:hAnsi="Wingdings" w:hint="default"/>
      </w:rPr>
    </w:lvl>
    <w:lvl w:ilvl="1" w:tplc="04090003" w:tentative="1">
      <w:start w:val="1"/>
      <w:numFmt w:val="bullet"/>
      <w:lvlText w:val=""/>
      <w:lvlJc w:val="left"/>
      <w:pPr>
        <w:ind w:left="6773" w:hanging="480"/>
      </w:pPr>
      <w:rPr>
        <w:rFonts w:ascii="Wingdings" w:hAnsi="Wingdings" w:hint="default"/>
      </w:rPr>
    </w:lvl>
    <w:lvl w:ilvl="2" w:tplc="04090005" w:tentative="1">
      <w:start w:val="1"/>
      <w:numFmt w:val="bullet"/>
      <w:lvlText w:val=""/>
      <w:lvlJc w:val="left"/>
      <w:pPr>
        <w:ind w:left="7253" w:hanging="480"/>
      </w:pPr>
      <w:rPr>
        <w:rFonts w:ascii="Wingdings" w:hAnsi="Wingdings" w:hint="default"/>
      </w:rPr>
    </w:lvl>
    <w:lvl w:ilvl="3" w:tplc="04090001" w:tentative="1">
      <w:start w:val="1"/>
      <w:numFmt w:val="bullet"/>
      <w:lvlText w:val=""/>
      <w:lvlJc w:val="left"/>
      <w:pPr>
        <w:ind w:left="7733" w:hanging="480"/>
      </w:pPr>
      <w:rPr>
        <w:rFonts w:ascii="Wingdings" w:hAnsi="Wingdings" w:hint="default"/>
      </w:rPr>
    </w:lvl>
    <w:lvl w:ilvl="4" w:tplc="04090003" w:tentative="1">
      <w:start w:val="1"/>
      <w:numFmt w:val="bullet"/>
      <w:lvlText w:val=""/>
      <w:lvlJc w:val="left"/>
      <w:pPr>
        <w:ind w:left="8213" w:hanging="480"/>
      </w:pPr>
      <w:rPr>
        <w:rFonts w:ascii="Wingdings" w:hAnsi="Wingdings" w:hint="default"/>
      </w:rPr>
    </w:lvl>
    <w:lvl w:ilvl="5" w:tplc="04090005" w:tentative="1">
      <w:start w:val="1"/>
      <w:numFmt w:val="bullet"/>
      <w:lvlText w:val=""/>
      <w:lvlJc w:val="left"/>
      <w:pPr>
        <w:ind w:left="8693" w:hanging="480"/>
      </w:pPr>
      <w:rPr>
        <w:rFonts w:ascii="Wingdings" w:hAnsi="Wingdings" w:hint="default"/>
      </w:rPr>
    </w:lvl>
    <w:lvl w:ilvl="6" w:tplc="04090001" w:tentative="1">
      <w:start w:val="1"/>
      <w:numFmt w:val="bullet"/>
      <w:lvlText w:val=""/>
      <w:lvlJc w:val="left"/>
      <w:pPr>
        <w:ind w:left="9173" w:hanging="480"/>
      </w:pPr>
      <w:rPr>
        <w:rFonts w:ascii="Wingdings" w:hAnsi="Wingdings" w:hint="default"/>
      </w:rPr>
    </w:lvl>
    <w:lvl w:ilvl="7" w:tplc="04090003" w:tentative="1">
      <w:start w:val="1"/>
      <w:numFmt w:val="bullet"/>
      <w:lvlText w:val=""/>
      <w:lvlJc w:val="left"/>
      <w:pPr>
        <w:ind w:left="9653" w:hanging="480"/>
      </w:pPr>
      <w:rPr>
        <w:rFonts w:ascii="Wingdings" w:hAnsi="Wingdings" w:hint="default"/>
      </w:rPr>
    </w:lvl>
    <w:lvl w:ilvl="8" w:tplc="04090005" w:tentative="1">
      <w:start w:val="1"/>
      <w:numFmt w:val="bullet"/>
      <w:lvlText w:val=""/>
      <w:lvlJc w:val="left"/>
      <w:pPr>
        <w:ind w:left="10133" w:hanging="480"/>
      </w:pPr>
      <w:rPr>
        <w:rFonts w:ascii="Wingdings" w:hAnsi="Wingdings" w:hint="default"/>
      </w:rPr>
    </w:lvl>
  </w:abstractNum>
  <w:abstractNum w:abstractNumId="7" w15:restartNumberingAfterBreak="0">
    <w:nsid w:val="41603091"/>
    <w:multiLevelType w:val="hybridMultilevel"/>
    <w:tmpl w:val="20A6CECA"/>
    <w:lvl w:ilvl="0" w:tplc="214256BE">
      <w:start w:val="1"/>
      <w:numFmt w:val="ideographLegalTraditional"/>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88657E"/>
    <w:multiLevelType w:val="hybridMultilevel"/>
    <w:tmpl w:val="0F9C2E9E"/>
    <w:lvl w:ilvl="0" w:tplc="3DE6F5D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D2E2504"/>
    <w:multiLevelType w:val="multilevel"/>
    <w:tmpl w:val="BEAC5044"/>
    <w:lvl w:ilvl="0">
      <w:numFmt w:val="bullet"/>
      <w:lvlText w:val="□"/>
      <w:lvlJc w:val="left"/>
      <w:pPr>
        <w:ind w:left="360" w:hanging="360"/>
      </w:pPr>
      <w:rPr>
        <w:rFonts w:ascii="標楷體" w:eastAsia="標楷體" w:hAnsi="標楷體" w:cs="Times New Roman"/>
        <w:sz w:val="26"/>
        <w:szCs w:val="26"/>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50F6255D"/>
    <w:multiLevelType w:val="hybridMultilevel"/>
    <w:tmpl w:val="D458CB2C"/>
    <w:lvl w:ilvl="0" w:tplc="15DE529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6302D23"/>
    <w:multiLevelType w:val="multilevel"/>
    <w:tmpl w:val="59101FE0"/>
    <w:lvl w:ilvl="0">
      <w:start w:val="1"/>
      <w:numFmt w:val="ideographLegalTraditional"/>
      <w:lvlText w:val="%1、"/>
      <w:lvlJc w:val="left"/>
      <w:pPr>
        <w:ind w:left="720" w:hanging="720"/>
      </w:pPr>
      <w:rPr>
        <w:lang w:val="en-US"/>
      </w:rPr>
    </w:lvl>
    <w:lvl w:ilvl="1">
      <w:start w:val="1"/>
      <w:numFmt w:val="taiwaneseCountingThousand"/>
      <w:lvlText w:val="%2、"/>
      <w:lvlJc w:val="left"/>
      <w:pPr>
        <w:ind w:left="1003" w:hanging="720"/>
      </w:pPr>
      <w:rPr>
        <w:rFonts w:hint="eastAsia"/>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8A84F92"/>
    <w:multiLevelType w:val="hybridMultilevel"/>
    <w:tmpl w:val="B5446EE8"/>
    <w:lvl w:ilvl="0" w:tplc="57746404">
      <w:numFmt w:val="bullet"/>
      <w:lvlText w:val="□"/>
      <w:lvlJc w:val="left"/>
      <w:pPr>
        <w:ind w:left="411" w:hanging="360"/>
      </w:pPr>
      <w:rPr>
        <w:rFonts w:ascii="Noto Sans Mono CJK JP Regular" w:eastAsia="Noto Sans Mono CJK JP Regular" w:hAnsi="Noto Sans Mono CJK JP Regular" w:cs="Noto Sans Mono CJK JP Regular" w:hint="default"/>
        <w:spacing w:val="-34"/>
        <w:w w:val="100"/>
        <w:sz w:val="24"/>
        <w:szCs w:val="24"/>
        <w:lang w:val="zh-TW" w:eastAsia="zh-TW" w:bidi="zh-TW"/>
      </w:rPr>
    </w:lvl>
    <w:lvl w:ilvl="1" w:tplc="8056C09C">
      <w:numFmt w:val="bullet"/>
      <w:lvlText w:val="•"/>
      <w:lvlJc w:val="left"/>
      <w:pPr>
        <w:ind w:left="1173" w:hanging="360"/>
      </w:pPr>
      <w:rPr>
        <w:rFonts w:hint="default"/>
        <w:lang w:val="zh-TW" w:eastAsia="zh-TW" w:bidi="zh-TW"/>
      </w:rPr>
    </w:lvl>
    <w:lvl w:ilvl="2" w:tplc="BB322006">
      <w:numFmt w:val="bullet"/>
      <w:lvlText w:val="•"/>
      <w:lvlJc w:val="left"/>
      <w:pPr>
        <w:ind w:left="1927" w:hanging="360"/>
      </w:pPr>
      <w:rPr>
        <w:rFonts w:hint="default"/>
        <w:lang w:val="zh-TW" w:eastAsia="zh-TW" w:bidi="zh-TW"/>
      </w:rPr>
    </w:lvl>
    <w:lvl w:ilvl="3" w:tplc="11A2B55A">
      <w:numFmt w:val="bullet"/>
      <w:lvlText w:val="•"/>
      <w:lvlJc w:val="left"/>
      <w:pPr>
        <w:ind w:left="2681" w:hanging="360"/>
      </w:pPr>
      <w:rPr>
        <w:rFonts w:hint="default"/>
        <w:lang w:val="zh-TW" w:eastAsia="zh-TW" w:bidi="zh-TW"/>
      </w:rPr>
    </w:lvl>
    <w:lvl w:ilvl="4" w:tplc="B5949A4E">
      <w:numFmt w:val="bullet"/>
      <w:lvlText w:val="•"/>
      <w:lvlJc w:val="left"/>
      <w:pPr>
        <w:ind w:left="3435" w:hanging="360"/>
      </w:pPr>
      <w:rPr>
        <w:rFonts w:hint="default"/>
        <w:lang w:val="zh-TW" w:eastAsia="zh-TW" w:bidi="zh-TW"/>
      </w:rPr>
    </w:lvl>
    <w:lvl w:ilvl="5" w:tplc="18EA1BF0">
      <w:numFmt w:val="bullet"/>
      <w:lvlText w:val="•"/>
      <w:lvlJc w:val="left"/>
      <w:pPr>
        <w:ind w:left="4189" w:hanging="360"/>
      </w:pPr>
      <w:rPr>
        <w:rFonts w:hint="default"/>
        <w:lang w:val="zh-TW" w:eastAsia="zh-TW" w:bidi="zh-TW"/>
      </w:rPr>
    </w:lvl>
    <w:lvl w:ilvl="6" w:tplc="3B94F0E2">
      <w:numFmt w:val="bullet"/>
      <w:lvlText w:val="•"/>
      <w:lvlJc w:val="left"/>
      <w:pPr>
        <w:ind w:left="4942" w:hanging="360"/>
      </w:pPr>
      <w:rPr>
        <w:rFonts w:hint="default"/>
        <w:lang w:val="zh-TW" w:eastAsia="zh-TW" w:bidi="zh-TW"/>
      </w:rPr>
    </w:lvl>
    <w:lvl w:ilvl="7" w:tplc="D5EC3CA0">
      <w:numFmt w:val="bullet"/>
      <w:lvlText w:val="•"/>
      <w:lvlJc w:val="left"/>
      <w:pPr>
        <w:ind w:left="5696" w:hanging="360"/>
      </w:pPr>
      <w:rPr>
        <w:rFonts w:hint="default"/>
        <w:lang w:val="zh-TW" w:eastAsia="zh-TW" w:bidi="zh-TW"/>
      </w:rPr>
    </w:lvl>
    <w:lvl w:ilvl="8" w:tplc="34807C7A">
      <w:numFmt w:val="bullet"/>
      <w:lvlText w:val="•"/>
      <w:lvlJc w:val="left"/>
      <w:pPr>
        <w:ind w:left="6450" w:hanging="360"/>
      </w:pPr>
      <w:rPr>
        <w:rFonts w:hint="default"/>
        <w:lang w:val="zh-TW" w:eastAsia="zh-TW" w:bidi="zh-TW"/>
      </w:rPr>
    </w:lvl>
  </w:abstractNum>
  <w:abstractNum w:abstractNumId="13" w15:restartNumberingAfterBreak="0">
    <w:nsid w:val="6C1F302D"/>
    <w:multiLevelType w:val="multilevel"/>
    <w:tmpl w:val="59101FE0"/>
    <w:lvl w:ilvl="0">
      <w:start w:val="1"/>
      <w:numFmt w:val="ideographLegalTraditional"/>
      <w:lvlText w:val="%1、"/>
      <w:lvlJc w:val="left"/>
      <w:pPr>
        <w:ind w:left="720" w:hanging="720"/>
      </w:pPr>
      <w:rPr>
        <w:lang w:val="en-US"/>
      </w:rPr>
    </w:lvl>
    <w:lvl w:ilvl="1">
      <w:start w:val="1"/>
      <w:numFmt w:val="taiwaneseCountingThousand"/>
      <w:lvlText w:val="%2、"/>
      <w:lvlJc w:val="left"/>
      <w:pPr>
        <w:ind w:left="1003" w:hanging="720"/>
      </w:pPr>
      <w:rPr>
        <w:rFonts w:hint="eastAsia"/>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A7C4A2B"/>
    <w:multiLevelType w:val="hybridMultilevel"/>
    <w:tmpl w:val="2FBED6E2"/>
    <w:lvl w:ilvl="0" w:tplc="CFC8BC28">
      <w:start w:val="1"/>
      <w:numFmt w:val="ideographLegalTraditional"/>
      <w:lvlText w:val="%1、"/>
      <w:lvlJc w:val="left"/>
      <w:pPr>
        <w:ind w:left="3249"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2"/>
  </w:num>
  <w:num w:numId="3">
    <w:abstractNumId w:val="5"/>
  </w:num>
  <w:num w:numId="4">
    <w:abstractNumId w:val="8"/>
  </w:num>
  <w:num w:numId="5">
    <w:abstractNumId w:val="4"/>
  </w:num>
  <w:num w:numId="6">
    <w:abstractNumId w:val="3"/>
  </w:num>
  <w:num w:numId="7">
    <w:abstractNumId w:val="14"/>
  </w:num>
  <w:num w:numId="8">
    <w:abstractNumId w:val="0"/>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13"/>
  </w:num>
  <w:num w:numId="14">
    <w:abstractNumId w:val="10"/>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5C7"/>
    <w:rsid w:val="00002B64"/>
    <w:rsid w:val="000042B0"/>
    <w:rsid w:val="00005441"/>
    <w:rsid w:val="00026DF5"/>
    <w:rsid w:val="0003273E"/>
    <w:rsid w:val="00037E28"/>
    <w:rsid w:val="00047020"/>
    <w:rsid w:val="000676C2"/>
    <w:rsid w:val="0008300F"/>
    <w:rsid w:val="00084118"/>
    <w:rsid w:val="00091031"/>
    <w:rsid w:val="00092381"/>
    <w:rsid w:val="00095C07"/>
    <w:rsid w:val="00096174"/>
    <w:rsid w:val="000C0A27"/>
    <w:rsid w:val="000C731E"/>
    <w:rsid w:val="000F7CA9"/>
    <w:rsid w:val="001103D4"/>
    <w:rsid w:val="00111781"/>
    <w:rsid w:val="00121B1D"/>
    <w:rsid w:val="00126ECF"/>
    <w:rsid w:val="0013388F"/>
    <w:rsid w:val="001348AE"/>
    <w:rsid w:val="001409EC"/>
    <w:rsid w:val="0015363E"/>
    <w:rsid w:val="00173220"/>
    <w:rsid w:val="00183089"/>
    <w:rsid w:val="001841A8"/>
    <w:rsid w:val="001905F9"/>
    <w:rsid w:val="00191B14"/>
    <w:rsid w:val="0019592F"/>
    <w:rsid w:val="001963F1"/>
    <w:rsid w:val="001A0A16"/>
    <w:rsid w:val="001B7DC3"/>
    <w:rsid w:val="001C1155"/>
    <w:rsid w:val="001C2E6E"/>
    <w:rsid w:val="001E0071"/>
    <w:rsid w:val="001E4791"/>
    <w:rsid w:val="001E6208"/>
    <w:rsid w:val="001E7DD9"/>
    <w:rsid w:val="001F3186"/>
    <w:rsid w:val="001F4AF3"/>
    <w:rsid w:val="00201EE0"/>
    <w:rsid w:val="002041B9"/>
    <w:rsid w:val="002070BC"/>
    <w:rsid w:val="0021195F"/>
    <w:rsid w:val="00225C18"/>
    <w:rsid w:val="002322ED"/>
    <w:rsid w:val="002342EE"/>
    <w:rsid w:val="00243CB3"/>
    <w:rsid w:val="00250898"/>
    <w:rsid w:val="00254B8C"/>
    <w:rsid w:val="002653C9"/>
    <w:rsid w:val="00281AE0"/>
    <w:rsid w:val="00284019"/>
    <w:rsid w:val="00297542"/>
    <w:rsid w:val="002A07D4"/>
    <w:rsid w:val="002B0D9F"/>
    <w:rsid w:val="002C07B9"/>
    <w:rsid w:val="002C0819"/>
    <w:rsid w:val="002C2E02"/>
    <w:rsid w:val="002C39EF"/>
    <w:rsid w:val="002C3FBE"/>
    <w:rsid w:val="002C7C68"/>
    <w:rsid w:val="002D27B0"/>
    <w:rsid w:val="002D5B91"/>
    <w:rsid w:val="002D737E"/>
    <w:rsid w:val="002E35DF"/>
    <w:rsid w:val="002E3883"/>
    <w:rsid w:val="002E3A8A"/>
    <w:rsid w:val="002E4A4A"/>
    <w:rsid w:val="002E52C5"/>
    <w:rsid w:val="002E6E2A"/>
    <w:rsid w:val="002E7A54"/>
    <w:rsid w:val="002F2D9D"/>
    <w:rsid w:val="002F2EA7"/>
    <w:rsid w:val="002F7C1C"/>
    <w:rsid w:val="00317351"/>
    <w:rsid w:val="00320AD3"/>
    <w:rsid w:val="00340E54"/>
    <w:rsid w:val="00342C7B"/>
    <w:rsid w:val="00344012"/>
    <w:rsid w:val="00351EDA"/>
    <w:rsid w:val="00357109"/>
    <w:rsid w:val="00373E2E"/>
    <w:rsid w:val="00383DE4"/>
    <w:rsid w:val="00386CC2"/>
    <w:rsid w:val="003A250C"/>
    <w:rsid w:val="003B764D"/>
    <w:rsid w:val="003C451C"/>
    <w:rsid w:val="003E2D58"/>
    <w:rsid w:val="003E38C5"/>
    <w:rsid w:val="003F03A7"/>
    <w:rsid w:val="003F101C"/>
    <w:rsid w:val="004056FA"/>
    <w:rsid w:val="0042188B"/>
    <w:rsid w:val="0042368A"/>
    <w:rsid w:val="004251E1"/>
    <w:rsid w:val="0043187B"/>
    <w:rsid w:val="004402B4"/>
    <w:rsid w:val="004410EB"/>
    <w:rsid w:val="00455BA0"/>
    <w:rsid w:val="00461A4B"/>
    <w:rsid w:val="00462651"/>
    <w:rsid w:val="00467349"/>
    <w:rsid w:val="00467A75"/>
    <w:rsid w:val="00475841"/>
    <w:rsid w:val="0049002A"/>
    <w:rsid w:val="004A4C2F"/>
    <w:rsid w:val="004B4423"/>
    <w:rsid w:val="004B4E5F"/>
    <w:rsid w:val="004C4BCA"/>
    <w:rsid w:val="004C7A2E"/>
    <w:rsid w:val="004C7DD4"/>
    <w:rsid w:val="004D2D8B"/>
    <w:rsid w:val="004F19FC"/>
    <w:rsid w:val="004F2DFA"/>
    <w:rsid w:val="005078F2"/>
    <w:rsid w:val="005100B9"/>
    <w:rsid w:val="00517AC9"/>
    <w:rsid w:val="00523E93"/>
    <w:rsid w:val="00524C55"/>
    <w:rsid w:val="00526949"/>
    <w:rsid w:val="005316AF"/>
    <w:rsid w:val="00542082"/>
    <w:rsid w:val="00544FE0"/>
    <w:rsid w:val="00547248"/>
    <w:rsid w:val="0055629C"/>
    <w:rsid w:val="005636A4"/>
    <w:rsid w:val="005809EC"/>
    <w:rsid w:val="00596EBF"/>
    <w:rsid w:val="005A171E"/>
    <w:rsid w:val="005A4F4D"/>
    <w:rsid w:val="005B394A"/>
    <w:rsid w:val="005C15A5"/>
    <w:rsid w:val="005C3240"/>
    <w:rsid w:val="005C5153"/>
    <w:rsid w:val="005C71E1"/>
    <w:rsid w:val="005D178D"/>
    <w:rsid w:val="005D2B87"/>
    <w:rsid w:val="005D3FE4"/>
    <w:rsid w:val="005D7FB9"/>
    <w:rsid w:val="005F02E2"/>
    <w:rsid w:val="005F06EF"/>
    <w:rsid w:val="005F4E36"/>
    <w:rsid w:val="0060131E"/>
    <w:rsid w:val="0060775C"/>
    <w:rsid w:val="00617747"/>
    <w:rsid w:val="00617BC6"/>
    <w:rsid w:val="006225F0"/>
    <w:rsid w:val="00622E64"/>
    <w:rsid w:val="00622FF2"/>
    <w:rsid w:val="00626449"/>
    <w:rsid w:val="0063582E"/>
    <w:rsid w:val="00641BAB"/>
    <w:rsid w:val="006421E0"/>
    <w:rsid w:val="006432E6"/>
    <w:rsid w:val="006463AD"/>
    <w:rsid w:val="00652A5A"/>
    <w:rsid w:val="00663CA8"/>
    <w:rsid w:val="006721E6"/>
    <w:rsid w:val="006732A4"/>
    <w:rsid w:val="00673BAD"/>
    <w:rsid w:val="006745C7"/>
    <w:rsid w:val="00681E36"/>
    <w:rsid w:val="00683475"/>
    <w:rsid w:val="00687E11"/>
    <w:rsid w:val="006A203D"/>
    <w:rsid w:val="006A2FD0"/>
    <w:rsid w:val="006B4B50"/>
    <w:rsid w:val="006B69A0"/>
    <w:rsid w:val="006C68E4"/>
    <w:rsid w:val="006D0780"/>
    <w:rsid w:val="006D2673"/>
    <w:rsid w:val="006D5D62"/>
    <w:rsid w:val="006D6391"/>
    <w:rsid w:val="006D7861"/>
    <w:rsid w:val="006E3076"/>
    <w:rsid w:val="006E4B5C"/>
    <w:rsid w:val="006F6587"/>
    <w:rsid w:val="006F7881"/>
    <w:rsid w:val="007009FF"/>
    <w:rsid w:val="00704168"/>
    <w:rsid w:val="00736951"/>
    <w:rsid w:val="0074475F"/>
    <w:rsid w:val="00756B57"/>
    <w:rsid w:val="00764F8A"/>
    <w:rsid w:val="00774847"/>
    <w:rsid w:val="007819E2"/>
    <w:rsid w:val="007A393D"/>
    <w:rsid w:val="007D283F"/>
    <w:rsid w:val="007D6A57"/>
    <w:rsid w:val="007D72BB"/>
    <w:rsid w:val="007E2FF8"/>
    <w:rsid w:val="007F0A4D"/>
    <w:rsid w:val="007F57BD"/>
    <w:rsid w:val="00802269"/>
    <w:rsid w:val="00804669"/>
    <w:rsid w:val="00811896"/>
    <w:rsid w:val="00825C15"/>
    <w:rsid w:val="008347A4"/>
    <w:rsid w:val="00842AFB"/>
    <w:rsid w:val="00842D0D"/>
    <w:rsid w:val="00852478"/>
    <w:rsid w:val="0085787F"/>
    <w:rsid w:val="00857E4A"/>
    <w:rsid w:val="00882843"/>
    <w:rsid w:val="008A0732"/>
    <w:rsid w:val="008A1B49"/>
    <w:rsid w:val="008A59C6"/>
    <w:rsid w:val="008A5D19"/>
    <w:rsid w:val="008B0F64"/>
    <w:rsid w:val="008D497B"/>
    <w:rsid w:val="008D7231"/>
    <w:rsid w:val="008E31E0"/>
    <w:rsid w:val="009028CB"/>
    <w:rsid w:val="009048DC"/>
    <w:rsid w:val="00904E45"/>
    <w:rsid w:val="00915E0B"/>
    <w:rsid w:val="00920513"/>
    <w:rsid w:val="00921607"/>
    <w:rsid w:val="00927717"/>
    <w:rsid w:val="009377BD"/>
    <w:rsid w:val="009471A2"/>
    <w:rsid w:val="00950184"/>
    <w:rsid w:val="00954B80"/>
    <w:rsid w:val="009614C1"/>
    <w:rsid w:val="0097052A"/>
    <w:rsid w:val="0098198A"/>
    <w:rsid w:val="009835B6"/>
    <w:rsid w:val="00990869"/>
    <w:rsid w:val="009943C8"/>
    <w:rsid w:val="009A6998"/>
    <w:rsid w:val="009C6E76"/>
    <w:rsid w:val="009D1AB9"/>
    <w:rsid w:val="009E1210"/>
    <w:rsid w:val="009F08C8"/>
    <w:rsid w:val="009F318A"/>
    <w:rsid w:val="00A0079B"/>
    <w:rsid w:val="00A02092"/>
    <w:rsid w:val="00A10B3A"/>
    <w:rsid w:val="00A22314"/>
    <w:rsid w:val="00A25F1E"/>
    <w:rsid w:val="00A27EF6"/>
    <w:rsid w:val="00A364ED"/>
    <w:rsid w:val="00A36E8D"/>
    <w:rsid w:val="00A43120"/>
    <w:rsid w:val="00A518F3"/>
    <w:rsid w:val="00A567DF"/>
    <w:rsid w:val="00A65012"/>
    <w:rsid w:val="00A7402E"/>
    <w:rsid w:val="00A76907"/>
    <w:rsid w:val="00A814AD"/>
    <w:rsid w:val="00A815EE"/>
    <w:rsid w:val="00A8396D"/>
    <w:rsid w:val="00A85E5B"/>
    <w:rsid w:val="00A879BF"/>
    <w:rsid w:val="00AA130A"/>
    <w:rsid w:val="00AA25B7"/>
    <w:rsid w:val="00AA370B"/>
    <w:rsid w:val="00AA52C7"/>
    <w:rsid w:val="00AA684B"/>
    <w:rsid w:val="00AA7C34"/>
    <w:rsid w:val="00AB542C"/>
    <w:rsid w:val="00AD1A44"/>
    <w:rsid w:val="00AD48AE"/>
    <w:rsid w:val="00AE1E1C"/>
    <w:rsid w:val="00AE2365"/>
    <w:rsid w:val="00AE3B66"/>
    <w:rsid w:val="00AE5ADB"/>
    <w:rsid w:val="00AF04E2"/>
    <w:rsid w:val="00AF1692"/>
    <w:rsid w:val="00B12159"/>
    <w:rsid w:val="00B213F2"/>
    <w:rsid w:val="00B247FC"/>
    <w:rsid w:val="00B37376"/>
    <w:rsid w:val="00B378FD"/>
    <w:rsid w:val="00B40472"/>
    <w:rsid w:val="00B40BDE"/>
    <w:rsid w:val="00B605F1"/>
    <w:rsid w:val="00B70F1B"/>
    <w:rsid w:val="00B711FA"/>
    <w:rsid w:val="00B715A7"/>
    <w:rsid w:val="00B813A7"/>
    <w:rsid w:val="00B835D0"/>
    <w:rsid w:val="00BA4B44"/>
    <w:rsid w:val="00BA5907"/>
    <w:rsid w:val="00BD4515"/>
    <w:rsid w:val="00BD4CDC"/>
    <w:rsid w:val="00BE325F"/>
    <w:rsid w:val="00BE4A2C"/>
    <w:rsid w:val="00BF6576"/>
    <w:rsid w:val="00C04ADC"/>
    <w:rsid w:val="00C11BD8"/>
    <w:rsid w:val="00C2325F"/>
    <w:rsid w:val="00C24D46"/>
    <w:rsid w:val="00C254CB"/>
    <w:rsid w:val="00C25E4F"/>
    <w:rsid w:val="00C31752"/>
    <w:rsid w:val="00C336DB"/>
    <w:rsid w:val="00C42A72"/>
    <w:rsid w:val="00C46A2E"/>
    <w:rsid w:val="00C46BA3"/>
    <w:rsid w:val="00C53550"/>
    <w:rsid w:val="00C658CE"/>
    <w:rsid w:val="00C74D27"/>
    <w:rsid w:val="00C81DA0"/>
    <w:rsid w:val="00C84C28"/>
    <w:rsid w:val="00C85B97"/>
    <w:rsid w:val="00C927F5"/>
    <w:rsid w:val="00C94108"/>
    <w:rsid w:val="00C967CC"/>
    <w:rsid w:val="00C96D89"/>
    <w:rsid w:val="00C96FA4"/>
    <w:rsid w:val="00CA3FB9"/>
    <w:rsid w:val="00CB2AE6"/>
    <w:rsid w:val="00CB7D15"/>
    <w:rsid w:val="00CC45A3"/>
    <w:rsid w:val="00CC599D"/>
    <w:rsid w:val="00CD06FF"/>
    <w:rsid w:val="00CD1CF0"/>
    <w:rsid w:val="00CD40E3"/>
    <w:rsid w:val="00CD41E3"/>
    <w:rsid w:val="00CD60A5"/>
    <w:rsid w:val="00CD755D"/>
    <w:rsid w:val="00CE24E1"/>
    <w:rsid w:val="00CE2F05"/>
    <w:rsid w:val="00CF13E2"/>
    <w:rsid w:val="00D0687A"/>
    <w:rsid w:val="00D2375B"/>
    <w:rsid w:val="00D2645C"/>
    <w:rsid w:val="00D26AC5"/>
    <w:rsid w:val="00D36067"/>
    <w:rsid w:val="00D36D8F"/>
    <w:rsid w:val="00D43620"/>
    <w:rsid w:val="00D50890"/>
    <w:rsid w:val="00D60EAD"/>
    <w:rsid w:val="00D62004"/>
    <w:rsid w:val="00D71F5D"/>
    <w:rsid w:val="00D9103A"/>
    <w:rsid w:val="00D94F3C"/>
    <w:rsid w:val="00D951B6"/>
    <w:rsid w:val="00D959E0"/>
    <w:rsid w:val="00DA708F"/>
    <w:rsid w:val="00DB7B24"/>
    <w:rsid w:val="00DC114C"/>
    <w:rsid w:val="00DC1AF6"/>
    <w:rsid w:val="00DC5744"/>
    <w:rsid w:val="00DC73F0"/>
    <w:rsid w:val="00DD20D0"/>
    <w:rsid w:val="00DD2A78"/>
    <w:rsid w:val="00DE3653"/>
    <w:rsid w:val="00DE6C1D"/>
    <w:rsid w:val="00DE7456"/>
    <w:rsid w:val="00DF6B9A"/>
    <w:rsid w:val="00E05CDE"/>
    <w:rsid w:val="00E12385"/>
    <w:rsid w:val="00E16EA1"/>
    <w:rsid w:val="00E2716C"/>
    <w:rsid w:val="00E33451"/>
    <w:rsid w:val="00E33C29"/>
    <w:rsid w:val="00E4149C"/>
    <w:rsid w:val="00E530EB"/>
    <w:rsid w:val="00E5624F"/>
    <w:rsid w:val="00E64F16"/>
    <w:rsid w:val="00E66623"/>
    <w:rsid w:val="00E6699A"/>
    <w:rsid w:val="00E82DCB"/>
    <w:rsid w:val="00E83B38"/>
    <w:rsid w:val="00E91637"/>
    <w:rsid w:val="00E9589B"/>
    <w:rsid w:val="00EA1740"/>
    <w:rsid w:val="00EC2A2F"/>
    <w:rsid w:val="00EC407C"/>
    <w:rsid w:val="00EC4786"/>
    <w:rsid w:val="00EC4C8B"/>
    <w:rsid w:val="00EC7BDD"/>
    <w:rsid w:val="00ED3420"/>
    <w:rsid w:val="00ED6387"/>
    <w:rsid w:val="00ED7AB9"/>
    <w:rsid w:val="00EE1F3D"/>
    <w:rsid w:val="00EE3B66"/>
    <w:rsid w:val="00F11673"/>
    <w:rsid w:val="00F14E88"/>
    <w:rsid w:val="00F17E32"/>
    <w:rsid w:val="00F20560"/>
    <w:rsid w:val="00F273FF"/>
    <w:rsid w:val="00F30037"/>
    <w:rsid w:val="00F45CEA"/>
    <w:rsid w:val="00F51D65"/>
    <w:rsid w:val="00F62895"/>
    <w:rsid w:val="00F62F22"/>
    <w:rsid w:val="00F73644"/>
    <w:rsid w:val="00F80B3C"/>
    <w:rsid w:val="00F90147"/>
    <w:rsid w:val="00FA345B"/>
    <w:rsid w:val="00FB3FD2"/>
    <w:rsid w:val="00FB6C1C"/>
    <w:rsid w:val="00FC0AA8"/>
    <w:rsid w:val="00FC2529"/>
    <w:rsid w:val="00FC4CBC"/>
    <w:rsid w:val="00FC5A64"/>
    <w:rsid w:val="00FC7689"/>
    <w:rsid w:val="00FD3534"/>
    <w:rsid w:val="00FD7C61"/>
    <w:rsid w:val="00FE5C5C"/>
    <w:rsid w:val="00FF2B8D"/>
    <w:rsid w:val="00FF35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5F0FB"/>
  <w15:docId w15:val="{D3A6BF4F-B83D-4850-87D6-679D0F4A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標楷體" w:hAnsiTheme="minorHAnsi" w:cstheme="minorBidi"/>
        <w:sz w:val="28"/>
        <w:szCs w:val="28"/>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6EF"/>
    <w:pPr>
      <w:widowControl w:val="0"/>
    </w:pPr>
  </w:style>
  <w:style w:type="paragraph" w:styleId="2">
    <w:name w:val="heading 2"/>
    <w:basedOn w:val="a"/>
    <w:link w:val="20"/>
    <w:uiPriority w:val="1"/>
    <w:qFormat/>
    <w:rsid w:val="00D2375B"/>
    <w:pPr>
      <w:autoSpaceDE w:val="0"/>
      <w:autoSpaceDN w:val="0"/>
      <w:ind w:left="890"/>
      <w:outlineLvl w:val="1"/>
    </w:pPr>
    <w:rPr>
      <w:rFonts w:ascii="Noto Sans Mono CJK JP Regular" w:eastAsia="Noto Sans Mono CJK JP Regular" w:hAnsi="Noto Sans Mono CJK JP Regular" w:cs="Noto Sans Mono CJK JP Regular"/>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6EF"/>
    <w:pPr>
      <w:tabs>
        <w:tab w:val="center" w:pos="4153"/>
        <w:tab w:val="right" w:pos="8306"/>
      </w:tabs>
      <w:snapToGrid w:val="0"/>
    </w:pPr>
    <w:rPr>
      <w:sz w:val="20"/>
      <w:szCs w:val="20"/>
    </w:rPr>
  </w:style>
  <w:style w:type="character" w:customStyle="1" w:styleId="a4">
    <w:name w:val="頁首 字元"/>
    <w:basedOn w:val="a0"/>
    <w:link w:val="a3"/>
    <w:uiPriority w:val="99"/>
    <w:rsid w:val="005F06EF"/>
    <w:rPr>
      <w:sz w:val="20"/>
      <w:szCs w:val="20"/>
    </w:rPr>
  </w:style>
  <w:style w:type="paragraph" w:styleId="a5">
    <w:name w:val="footer"/>
    <w:basedOn w:val="a"/>
    <w:link w:val="a6"/>
    <w:uiPriority w:val="99"/>
    <w:unhideWhenUsed/>
    <w:rsid w:val="005F06EF"/>
    <w:pPr>
      <w:tabs>
        <w:tab w:val="center" w:pos="4153"/>
        <w:tab w:val="right" w:pos="8306"/>
      </w:tabs>
      <w:snapToGrid w:val="0"/>
    </w:pPr>
    <w:rPr>
      <w:sz w:val="20"/>
      <w:szCs w:val="20"/>
    </w:rPr>
  </w:style>
  <w:style w:type="character" w:customStyle="1" w:styleId="a6">
    <w:name w:val="頁尾 字元"/>
    <w:basedOn w:val="a0"/>
    <w:link w:val="a5"/>
    <w:uiPriority w:val="99"/>
    <w:rsid w:val="005F06EF"/>
    <w:rPr>
      <w:sz w:val="20"/>
      <w:szCs w:val="20"/>
    </w:rPr>
  </w:style>
  <w:style w:type="table" w:customStyle="1" w:styleId="TableNormal">
    <w:name w:val="Table Normal"/>
    <w:uiPriority w:val="2"/>
    <w:semiHidden/>
    <w:unhideWhenUsed/>
    <w:qFormat/>
    <w:rsid w:val="006B69A0"/>
    <w:pPr>
      <w:widowControl w:val="0"/>
      <w:autoSpaceDE w:val="0"/>
      <w:autoSpaceDN w:val="0"/>
    </w:pPr>
    <w:rPr>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B69A0"/>
    <w:pPr>
      <w:autoSpaceDE w:val="0"/>
      <w:autoSpaceDN w:val="0"/>
    </w:pPr>
    <w:rPr>
      <w:rFonts w:ascii="Noto Sans Mono CJK JP Regular" w:eastAsia="Noto Sans Mono CJK JP Regular" w:hAnsi="Noto Sans Mono CJK JP Regular" w:cs="Noto Sans Mono CJK JP Regular"/>
      <w:sz w:val="22"/>
      <w:lang w:val="zh-TW" w:bidi="zh-TW"/>
    </w:rPr>
  </w:style>
  <w:style w:type="paragraph" w:styleId="a7">
    <w:name w:val="Body Text"/>
    <w:basedOn w:val="a"/>
    <w:link w:val="a8"/>
    <w:uiPriority w:val="1"/>
    <w:qFormat/>
    <w:rsid w:val="0097052A"/>
    <w:pPr>
      <w:autoSpaceDE w:val="0"/>
      <w:autoSpaceDN w:val="0"/>
      <w:ind w:left="2006"/>
    </w:pPr>
    <w:rPr>
      <w:rFonts w:ascii="Noto Sans Mono CJK JP Regular" w:eastAsia="Noto Sans Mono CJK JP Regular" w:hAnsi="Noto Sans Mono CJK JP Regular" w:cs="Noto Sans Mono CJK JP Regular"/>
      <w:lang w:val="zh-TW" w:bidi="zh-TW"/>
    </w:rPr>
  </w:style>
  <w:style w:type="character" w:customStyle="1" w:styleId="a8">
    <w:name w:val="本文 字元"/>
    <w:basedOn w:val="a0"/>
    <w:link w:val="a7"/>
    <w:uiPriority w:val="1"/>
    <w:rsid w:val="0097052A"/>
    <w:rPr>
      <w:rFonts w:ascii="Noto Sans Mono CJK JP Regular" w:eastAsia="Noto Sans Mono CJK JP Regular" w:hAnsi="Noto Sans Mono CJK JP Regular" w:cs="Noto Sans Mono CJK JP Regular"/>
      <w:kern w:val="0"/>
      <w:sz w:val="28"/>
      <w:szCs w:val="28"/>
      <w:lang w:val="zh-TW" w:bidi="zh-TW"/>
    </w:rPr>
  </w:style>
  <w:style w:type="paragraph" w:customStyle="1" w:styleId="class64">
    <w:name w:val="class64"/>
    <w:basedOn w:val="a"/>
    <w:rsid w:val="009C6E76"/>
    <w:pPr>
      <w:widowControl/>
      <w:ind w:left="960" w:hanging="960"/>
    </w:pPr>
    <w:rPr>
      <w:rFonts w:ascii="標楷體" w:hAnsi="標楷體" w:cs="新細明體"/>
      <w:color w:val="000000"/>
      <w:sz w:val="32"/>
      <w:szCs w:val="32"/>
    </w:rPr>
  </w:style>
  <w:style w:type="paragraph" w:customStyle="1" w:styleId="class1">
    <w:name w:val="class1"/>
    <w:basedOn w:val="a"/>
    <w:rsid w:val="009C6E76"/>
    <w:pPr>
      <w:widowControl/>
    </w:pPr>
    <w:rPr>
      <w:rFonts w:ascii="新細明體" w:eastAsia="新細明體" w:hAnsi="新細明體" w:cs="新細明體"/>
      <w:szCs w:val="24"/>
    </w:rPr>
  </w:style>
  <w:style w:type="character" w:customStyle="1" w:styleId="class2">
    <w:name w:val="class2"/>
    <w:basedOn w:val="a0"/>
    <w:rsid w:val="009C6E76"/>
  </w:style>
  <w:style w:type="character" w:customStyle="1" w:styleId="class4">
    <w:name w:val="class4"/>
    <w:basedOn w:val="a0"/>
    <w:rsid w:val="009C6E76"/>
  </w:style>
  <w:style w:type="paragraph" w:customStyle="1" w:styleId="class7">
    <w:name w:val="class7"/>
    <w:basedOn w:val="a"/>
    <w:rsid w:val="009C6E76"/>
    <w:pPr>
      <w:widowControl/>
    </w:pPr>
    <w:rPr>
      <w:rFonts w:ascii="新細明體" w:eastAsia="新細明體" w:hAnsi="新細明體" w:cs="新細明體"/>
      <w:szCs w:val="24"/>
    </w:rPr>
  </w:style>
  <w:style w:type="character" w:customStyle="1" w:styleId="class8">
    <w:name w:val="class8"/>
    <w:basedOn w:val="a0"/>
    <w:rsid w:val="009C6E76"/>
  </w:style>
  <w:style w:type="paragraph" w:customStyle="1" w:styleId="class14">
    <w:name w:val="class14"/>
    <w:basedOn w:val="a"/>
    <w:rsid w:val="009C6E76"/>
    <w:pPr>
      <w:widowControl/>
    </w:pPr>
    <w:rPr>
      <w:rFonts w:ascii="新細明體" w:eastAsia="新細明體" w:hAnsi="新細明體" w:cs="新細明體"/>
      <w:szCs w:val="24"/>
    </w:rPr>
  </w:style>
  <w:style w:type="character" w:customStyle="1" w:styleId="class15">
    <w:name w:val="class15"/>
    <w:basedOn w:val="a0"/>
    <w:rsid w:val="009C6E76"/>
  </w:style>
  <w:style w:type="paragraph" w:customStyle="1" w:styleId="class18">
    <w:name w:val="class18"/>
    <w:basedOn w:val="a"/>
    <w:rsid w:val="009C6E76"/>
    <w:pPr>
      <w:widowControl/>
    </w:pPr>
    <w:rPr>
      <w:rFonts w:ascii="新細明體" w:eastAsia="新細明體" w:hAnsi="新細明體" w:cs="新細明體"/>
      <w:szCs w:val="24"/>
    </w:rPr>
  </w:style>
  <w:style w:type="character" w:customStyle="1" w:styleId="class19">
    <w:name w:val="class19"/>
    <w:basedOn w:val="a0"/>
    <w:rsid w:val="009C6E76"/>
  </w:style>
  <w:style w:type="paragraph" w:customStyle="1" w:styleId="class22">
    <w:name w:val="class22"/>
    <w:basedOn w:val="a"/>
    <w:rsid w:val="009C6E76"/>
    <w:pPr>
      <w:widowControl/>
    </w:pPr>
    <w:rPr>
      <w:rFonts w:ascii="新細明體" w:eastAsia="新細明體" w:hAnsi="新細明體" w:cs="新細明體"/>
      <w:szCs w:val="24"/>
    </w:rPr>
  </w:style>
  <w:style w:type="character" w:customStyle="1" w:styleId="class23">
    <w:name w:val="class23"/>
    <w:basedOn w:val="a0"/>
    <w:rsid w:val="009C6E76"/>
  </w:style>
  <w:style w:type="paragraph" w:customStyle="1" w:styleId="class26">
    <w:name w:val="class26"/>
    <w:basedOn w:val="a"/>
    <w:rsid w:val="009C6E76"/>
    <w:pPr>
      <w:widowControl/>
    </w:pPr>
    <w:rPr>
      <w:rFonts w:ascii="新細明體" w:eastAsia="新細明體" w:hAnsi="新細明體" w:cs="新細明體"/>
      <w:szCs w:val="24"/>
    </w:rPr>
  </w:style>
  <w:style w:type="character" w:customStyle="1" w:styleId="class27">
    <w:name w:val="class27"/>
    <w:basedOn w:val="a0"/>
    <w:rsid w:val="009C6E76"/>
  </w:style>
  <w:style w:type="character" w:customStyle="1" w:styleId="class29">
    <w:name w:val="class29"/>
    <w:basedOn w:val="a0"/>
    <w:rsid w:val="009C6E76"/>
  </w:style>
  <w:style w:type="paragraph" w:customStyle="1" w:styleId="class32">
    <w:name w:val="class32"/>
    <w:basedOn w:val="a"/>
    <w:rsid w:val="009C6E76"/>
    <w:pPr>
      <w:widowControl/>
    </w:pPr>
    <w:rPr>
      <w:rFonts w:ascii="新細明體" w:eastAsia="新細明體" w:hAnsi="新細明體" w:cs="新細明體"/>
      <w:szCs w:val="24"/>
    </w:rPr>
  </w:style>
  <w:style w:type="character" w:customStyle="1" w:styleId="class33">
    <w:name w:val="class33"/>
    <w:basedOn w:val="a0"/>
    <w:rsid w:val="009C6E76"/>
  </w:style>
  <w:style w:type="character" w:customStyle="1" w:styleId="class35">
    <w:name w:val="class35"/>
    <w:basedOn w:val="a0"/>
    <w:rsid w:val="009C6E76"/>
  </w:style>
  <w:style w:type="paragraph" w:customStyle="1" w:styleId="class38">
    <w:name w:val="class38"/>
    <w:basedOn w:val="a"/>
    <w:rsid w:val="009C6E76"/>
    <w:pPr>
      <w:widowControl/>
    </w:pPr>
    <w:rPr>
      <w:rFonts w:ascii="新細明體" w:eastAsia="新細明體" w:hAnsi="新細明體" w:cs="新細明體"/>
      <w:szCs w:val="24"/>
    </w:rPr>
  </w:style>
  <w:style w:type="character" w:customStyle="1" w:styleId="class39">
    <w:name w:val="class39"/>
    <w:basedOn w:val="a0"/>
    <w:rsid w:val="009C6E76"/>
  </w:style>
  <w:style w:type="character" w:customStyle="1" w:styleId="class41">
    <w:name w:val="class41"/>
    <w:basedOn w:val="a0"/>
    <w:rsid w:val="009C6E76"/>
  </w:style>
  <w:style w:type="paragraph" w:customStyle="1" w:styleId="class44">
    <w:name w:val="class44"/>
    <w:basedOn w:val="a"/>
    <w:rsid w:val="009C6E76"/>
    <w:pPr>
      <w:widowControl/>
    </w:pPr>
    <w:rPr>
      <w:rFonts w:ascii="新細明體" w:eastAsia="新細明體" w:hAnsi="新細明體" w:cs="新細明體"/>
      <w:szCs w:val="24"/>
    </w:rPr>
  </w:style>
  <w:style w:type="character" w:customStyle="1" w:styleId="class45">
    <w:name w:val="class45"/>
    <w:basedOn w:val="a0"/>
    <w:rsid w:val="009C6E76"/>
  </w:style>
  <w:style w:type="character" w:customStyle="1" w:styleId="class47">
    <w:name w:val="class47"/>
    <w:basedOn w:val="a0"/>
    <w:rsid w:val="009C6E76"/>
  </w:style>
  <w:style w:type="paragraph" w:customStyle="1" w:styleId="class50">
    <w:name w:val="class50"/>
    <w:basedOn w:val="a"/>
    <w:rsid w:val="009C6E76"/>
    <w:pPr>
      <w:widowControl/>
    </w:pPr>
    <w:rPr>
      <w:rFonts w:ascii="新細明體" w:eastAsia="新細明體" w:hAnsi="新細明體" w:cs="新細明體"/>
      <w:szCs w:val="24"/>
    </w:rPr>
  </w:style>
  <w:style w:type="character" w:customStyle="1" w:styleId="class51">
    <w:name w:val="class51"/>
    <w:basedOn w:val="a0"/>
    <w:rsid w:val="009C6E76"/>
  </w:style>
  <w:style w:type="paragraph" w:customStyle="1" w:styleId="class54">
    <w:name w:val="class54"/>
    <w:basedOn w:val="a"/>
    <w:rsid w:val="009C6E76"/>
    <w:pPr>
      <w:widowControl/>
    </w:pPr>
    <w:rPr>
      <w:rFonts w:ascii="新細明體" w:eastAsia="新細明體" w:hAnsi="新細明體" w:cs="新細明體"/>
      <w:szCs w:val="24"/>
    </w:rPr>
  </w:style>
  <w:style w:type="character" w:customStyle="1" w:styleId="class55">
    <w:name w:val="class55"/>
    <w:basedOn w:val="a0"/>
    <w:rsid w:val="009C6E76"/>
  </w:style>
  <w:style w:type="paragraph" w:customStyle="1" w:styleId="class58">
    <w:name w:val="class58"/>
    <w:basedOn w:val="a"/>
    <w:rsid w:val="009C6E76"/>
    <w:pPr>
      <w:widowControl/>
    </w:pPr>
    <w:rPr>
      <w:rFonts w:ascii="新細明體" w:eastAsia="新細明體" w:hAnsi="新細明體" w:cs="新細明體"/>
      <w:szCs w:val="24"/>
    </w:rPr>
  </w:style>
  <w:style w:type="character" w:customStyle="1" w:styleId="class59">
    <w:name w:val="class59"/>
    <w:basedOn w:val="a0"/>
    <w:rsid w:val="009C6E76"/>
  </w:style>
  <w:style w:type="character" w:customStyle="1" w:styleId="class65">
    <w:name w:val="class65"/>
    <w:basedOn w:val="a0"/>
    <w:rsid w:val="009C6E76"/>
  </w:style>
  <w:style w:type="table" w:styleId="a9">
    <w:name w:val="Table Grid"/>
    <w:basedOn w:val="a1"/>
    <w:uiPriority w:val="59"/>
    <w:rsid w:val="00B71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1"/>
    <w:rsid w:val="00D2375B"/>
    <w:rPr>
      <w:rFonts w:ascii="Noto Sans Mono CJK JP Regular" w:eastAsia="Noto Sans Mono CJK JP Regular" w:hAnsi="Noto Sans Mono CJK JP Regular" w:cs="Noto Sans Mono CJK JP Regular"/>
      <w:kern w:val="0"/>
      <w:sz w:val="32"/>
      <w:szCs w:val="32"/>
      <w:lang w:val="zh-TW" w:bidi="zh-TW"/>
    </w:rPr>
  </w:style>
  <w:style w:type="paragraph" w:styleId="aa">
    <w:name w:val="List Paragraph"/>
    <w:basedOn w:val="a"/>
    <w:uiPriority w:val="34"/>
    <w:qFormat/>
    <w:rsid w:val="00802269"/>
    <w:pPr>
      <w:ind w:leftChars="200" w:left="480"/>
    </w:pPr>
    <w:rPr>
      <w:rFonts w:ascii="Calibri" w:eastAsia="新細明體" w:hAnsi="Calibri" w:cs="Times New Roman"/>
    </w:rPr>
  </w:style>
  <w:style w:type="paragraph" w:styleId="ab">
    <w:name w:val="Date"/>
    <w:basedOn w:val="a"/>
    <w:next w:val="a"/>
    <w:link w:val="ac"/>
    <w:uiPriority w:val="99"/>
    <w:semiHidden/>
    <w:unhideWhenUsed/>
    <w:rsid w:val="00297542"/>
    <w:pPr>
      <w:jc w:val="right"/>
    </w:pPr>
  </w:style>
  <w:style w:type="character" w:customStyle="1" w:styleId="ac">
    <w:name w:val="日期 字元"/>
    <w:basedOn w:val="a0"/>
    <w:link w:val="ab"/>
    <w:uiPriority w:val="99"/>
    <w:semiHidden/>
    <w:rsid w:val="00297542"/>
  </w:style>
  <w:style w:type="paragraph" w:styleId="ad">
    <w:name w:val="Balloon Text"/>
    <w:basedOn w:val="a"/>
    <w:link w:val="ae"/>
    <w:uiPriority w:val="99"/>
    <w:semiHidden/>
    <w:unhideWhenUsed/>
    <w:rsid w:val="0080466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04669"/>
    <w:rPr>
      <w:rFonts w:asciiTheme="majorHAnsi" w:eastAsiaTheme="majorEastAsia" w:hAnsiTheme="majorHAnsi" w:cstheme="majorBidi"/>
      <w:sz w:val="18"/>
      <w:szCs w:val="18"/>
    </w:rPr>
  </w:style>
  <w:style w:type="character" w:customStyle="1" w:styleId="class36">
    <w:name w:val="class36"/>
    <w:basedOn w:val="a0"/>
    <w:rsid w:val="00026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362565">
      <w:bodyDiv w:val="1"/>
      <w:marLeft w:val="0"/>
      <w:marRight w:val="0"/>
      <w:marTop w:val="0"/>
      <w:marBottom w:val="0"/>
      <w:divBdr>
        <w:top w:val="none" w:sz="0" w:space="0" w:color="auto"/>
        <w:left w:val="none" w:sz="0" w:space="0" w:color="auto"/>
        <w:bottom w:val="none" w:sz="0" w:space="0" w:color="auto"/>
        <w:right w:val="none" w:sz="0" w:space="0" w:color="auto"/>
      </w:divBdr>
    </w:div>
    <w:div w:id="82308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B5C97-BD84-4845-9B45-BA4D10568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林碧瑩</dc:creator>
  <cp:lastModifiedBy>世煌 何</cp:lastModifiedBy>
  <cp:revision>15</cp:revision>
  <cp:lastPrinted>2019-06-05T03:45:00Z</cp:lastPrinted>
  <dcterms:created xsi:type="dcterms:W3CDTF">2019-05-20T06:17:00Z</dcterms:created>
  <dcterms:modified xsi:type="dcterms:W3CDTF">2020-02-12T02:48:00Z</dcterms:modified>
</cp:coreProperties>
</file>